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9" w:type="dxa"/>
        <w:jc w:val="center"/>
        <w:tblLook w:val="01E0" w:firstRow="1" w:lastRow="1" w:firstColumn="1" w:lastColumn="1" w:noHBand="0" w:noVBand="0"/>
      </w:tblPr>
      <w:tblGrid>
        <w:gridCol w:w="5081"/>
        <w:gridCol w:w="5508"/>
      </w:tblGrid>
      <w:tr w:rsidR="00A567AC" w:rsidRPr="00FA2E07" w:rsidTr="00B230E4">
        <w:trPr>
          <w:jc w:val="center"/>
        </w:trPr>
        <w:tc>
          <w:tcPr>
            <w:tcW w:w="5081" w:type="dxa"/>
          </w:tcPr>
          <w:p w:rsidR="00A567AC" w:rsidRPr="00FA2E07" w:rsidRDefault="00A567AC" w:rsidP="00661025">
            <w:pPr>
              <w:spacing w:before="0" w:after="0" w:line="240" w:lineRule="auto"/>
              <w:ind w:firstLine="0"/>
              <w:jc w:val="center"/>
              <w:rPr>
                <w:color w:val="000000" w:themeColor="text1"/>
                <w:sz w:val="24"/>
                <w:lang w:val="nl-NL"/>
              </w:rPr>
            </w:pPr>
            <w:r w:rsidRPr="00FA2E07">
              <w:rPr>
                <w:color w:val="000000" w:themeColor="text1"/>
                <w:sz w:val="24"/>
                <w:lang w:val="nl-NL"/>
              </w:rPr>
              <w:t>PHÒNG GD&amp;ĐT QUẢNG ĐIỀN</w:t>
            </w:r>
          </w:p>
          <w:p w:rsidR="00A567AC" w:rsidRPr="00FA2E07" w:rsidRDefault="00A567AC" w:rsidP="00661025">
            <w:pPr>
              <w:spacing w:before="0" w:after="120" w:line="240" w:lineRule="auto"/>
              <w:ind w:firstLine="0"/>
              <w:jc w:val="center"/>
              <w:rPr>
                <w:b/>
                <w:color w:val="000000" w:themeColor="text1"/>
                <w:sz w:val="24"/>
                <w:lang w:val="nl-NL"/>
              </w:rPr>
            </w:pPr>
            <w:r w:rsidRPr="00FA2E07">
              <w:rPr>
                <w:noProof/>
                <w:color w:val="000000" w:themeColor="text1"/>
                <w:sz w:val="24"/>
              </w:rPr>
              <mc:AlternateContent>
                <mc:Choice Requires="wps">
                  <w:drawing>
                    <wp:anchor distT="0" distB="0" distL="114300" distR="114300" simplePos="0" relativeHeight="251661312" behindDoc="0" locked="0" layoutInCell="1" allowOverlap="1" wp14:anchorId="180D00FE" wp14:editId="45EBC758">
                      <wp:simplePos x="0" y="0"/>
                      <wp:positionH relativeFrom="column">
                        <wp:posOffset>1079500</wp:posOffset>
                      </wp:positionH>
                      <wp:positionV relativeFrom="paragraph">
                        <wp:posOffset>202565</wp:posOffset>
                      </wp:positionV>
                      <wp:extent cx="963295" cy="0"/>
                      <wp:effectExtent l="8890" t="12065" r="889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DFB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5.95pt" to="160.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gR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"/>
                  </w:pict>
                </mc:Fallback>
              </mc:AlternateContent>
            </w:r>
            <w:r w:rsidRPr="00FA2E07">
              <w:rPr>
                <w:b/>
                <w:color w:val="000000" w:themeColor="text1"/>
                <w:sz w:val="24"/>
                <w:lang w:val="nl-NL"/>
              </w:rPr>
              <w:t xml:space="preserve">TRƯỜNG THCS </w:t>
            </w:r>
            <w:r w:rsidR="007A3A94" w:rsidRPr="00FA2E07">
              <w:rPr>
                <w:b/>
                <w:color w:val="000000" w:themeColor="text1"/>
                <w:sz w:val="24"/>
                <w:lang w:val="nl-NL"/>
              </w:rPr>
              <w:t>NGÔ THẾ LÂN</w:t>
            </w:r>
          </w:p>
          <w:p w:rsidR="00A567AC" w:rsidRPr="00FA2E07" w:rsidRDefault="00A567AC" w:rsidP="00661025">
            <w:pPr>
              <w:spacing w:before="0" w:after="0" w:line="240" w:lineRule="auto"/>
              <w:ind w:firstLine="0"/>
              <w:jc w:val="center"/>
              <w:rPr>
                <w:color w:val="000000" w:themeColor="text1"/>
                <w:sz w:val="24"/>
                <w:lang w:val="nl-NL"/>
              </w:rPr>
            </w:pPr>
          </w:p>
        </w:tc>
        <w:tc>
          <w:tcPr>
            <w:tcW w:w="5508" w:type="dxa"/>
          </w:tcPr>
          <w:p w:rsidR="00A567AC" w:rsidRPr="00FA2E07" w:rsidRDefault="00A567AC" w:rsidP="00661025">
            <w:pPr>
              <w:spacing w:before="0" w:after="0" w:line="240" w:lineRule="auto"/>
              <w:ind w:firstLine="0"/>
              <w:rPr>
                <w:b/>
                <w:color w:val="000000" w:themeColor="text1"/>
                <w:sz w:val="24"/>
                <w:lang w:val="nl-NL"/>
              </w:rPr>
            </w:pPr>
            <w:r w:rsidRPr="00FA2E07">
              <w:rPr>
                <w:b/>
                <w:color w:val="000000" w:themeColor="text1"/>
                <w:sz w:val="24"/>
                <w:lang w:val="nl-NL"/>
              </w:rPr>
              <w:t>CỘNG HÒA XÃ HỘI CHỦ NGHĨA VIỆT NAM</w:t>
            </w:r>
          </w:p>
          <w:p w:rsidR="00A567AC" w:rsidRPr="00FA2E07" w:rsidRDefault="00A567AC" w:rsidP="00661025">
            <w:pPr>
              <w:spacing w:before="0" w:after="120" w:line="240" w:lineRule="auto"/>
              <w:ind w:firstLine="0"/>
              <w:jc w:val="center"/>
              <w:rPr>
                <w:b/>
                <w:color w:val="000000" w:themeColor="text1"/>
                <w:lang w:val="nl-NL"/>
              </w:rPr>
            </w:pPr>
            <w:r w:rsidRPr="00FA2E07">
              <w:rPr>
                <w:noProof/>
                <w:color w:val="000000" w:themeColor="text1"/>
                <w:sz w:val="24"/>
              </w:rPr>
              <mc:AlternateContent>
                <mc:Choice Requires="wps">
                  <w:drawing>
                    <wp:anchor distT="0" distB="0" distL="114300" distR="114300" simplePos="0" relativeHeight="251660288" behindDoc="0" locked="0" layoutInCell="1" allowOverlap="1" wp14:anchorId="033BD77E" wp14:editId="29C6ADEE">
                      <wp:simplePos x="0" y="0"/>
                      <wp:positionH relativeFrom="column">
                        <wp:posOffset>661670</wp:posOffset>
                      </wp:positionH>
                      <wp:positionV relativeFrom="paragraph">
                        <wp:posOffset>210185</wp:posOffset>
                      </wp:positionV>
                      <wp:extent cx="2059305" cy="0"/>
                      <wp:effectExtent l="7620"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EC7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6.55pt" to="214.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Z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"/>
                  </w:pict>
                </mc:Fallback>
              </mc:AlternateContent>
            </w:r>
            <w:r w:rsidRPr="00FA2E07">
              <w:rPr>
                <w:b/>
                <w:color w:val="000000" w:themeColor="text1"/>
                <w:lang w:val="nl-NL"/>
              </w:rPr>
              <w:t>Độc lập – Tự do – Hạnh phúc</w:t>
            </w:r>
          </w:p>
          <w:p w:rsidR="00A567AC" w:rsidRPr="00FA2E07" w:rsidRDefault="00A567AC" w:rsidP="007A3A94">
            <w:pPr>
              <w:tabs>
                <w:tab w:val="center" w:pos="2916"/>
                <w:tab w:val="left" w:pos="4590"/>
              </w:tabs>
              <w:spacing w:before="0" w:after="0" w:line="240" w:lineRule="auto"/>
              <w:ind w:firstLine="0"/>
              <w:jc w:val="center"/>
              <w:rPr>
                <w:i/>
                <w:color w:val="000000" w:themeColor="text1"/>
                <w:sz w:val="24"/>
                <w:lang w:val="nl-NL"/>
              </w:rPr>
            </w:pPr>
            <w:r w:rsidRPr="00FA2E07">
              <w:rPr>
                <w:i/>
                <w:color w:val="000000" w:themeColor="text1"/>
                <w:lang w:val="nl-NL"/>
              </w:rPr>
              <w:t xml:space="preserve">Quảng </w:t>
            </w:r>
            <w:r w:rsidR="007A3A94" w:rsidRPr="00FA2E07">
              <w:rPr>
                <w:i/>
                <w:color w:val="000000" w:themeColor="text1"/>
                <w:lang w:val="nl-NL"/>
              </w:rPr>
              <w:t>Phước</w:t>
            </w:r>
            <w:r w:rsidRPr="00FA2E07">
              <w:rPr>
                <w:i/>
                <w:color w:val="000000" w:themeColor="text1"/>
                <w:lang w:val="nl-NL"/>
              </w:rPr>
              <w:t xml:space="preserve">, ngày </w:t>
            </w:r>
            <w:r w:rsidR="00C25395" w:rsidRPr="00FA2E07">
              <w:rPr>
                <w:i/>
                <w:color w:val="000000" w:themeColor="text1"/>
                <w:lang w:val="nl-NL"/>
              </w:rPr>
              <w:t>2</w:t>
            </w:r>
            <w:r w:rsidR="007A3A94" w:rsidRPr="00FA2E07">
              <w:rPr>
                <w:i/>
                <w:color w:val="000000" w:themeColor="text1"/>
                <w:lang w:val="nl-NL"/>
              </w:rPr>
              <w:t>7</w:t>
            </w:r>
            <w:r w:rsidRPr="00FA2E07">
              <w:rPr>
                <w:i/>
                <w:color w:val="000000" w:themeColor="text1"/>
                <w:lang w:val="nl-NL"/>
              </w:rPr>
              <w:t xml:space="preserve"> tháng </w:t>
            </w:r>
            <w:r w:rsidR="00C25395" w:rsidRPr="00FA2E07">
              <w:rPr>
                <w:i/>
                <w:color w:val="000000" w:themeColor="text1"/>
                <w:lang w:val="nl-NL"/>
              </w:rPr>
              <w:t>9</w:t>
            </w:r>
            <w:r w:rsidRPr="00FA2E07">
              <w:rPr>
                <w:i/>
                <w:color w:val="000000" w:themeColor="text1"/>
                <w:lang w:val="nl-NL"/>
              </w:rPr>
              <w:t xml:space="preserve"> năm 202</w:t>
            </w:r>
            <w:r w:rsidR="00C25395" w:rsidRPr="00FA2E07">
              <w:rPr>
                <w:i/>
                <w:color w:val="000000" w:themeColor="text1"/>
                <w:lang w:val="nl-NL"/>
              </w:rPr>
              <w:t>2</w:t>
            </w:r>
          </w:p>
        </w:tc>
      </w:tr>
    </w:tbl>
    <w:p w:rsidR="00DD792A" w:rsidRDefault="00DD792A" w:rsidP="00661025">
      <w:pPr>
        <w:spacing w:before="120" w:after="0" w:line="240" w:lineRule="auto"/>
        <w:ind w:firstLine="0"/>
        <w:jc w:val="center"/>
        <w:rPr>
          <w:b/>
          <w:color w:val="000000" w:themeColor="text1"/>
          <w:sz w:val="28"/>
          <w:szCs w:val="28"/>
        </w:rPr>
      </w:pPr>
    </w:p>
    <w:p w:rsidR="00A567AC" w:rsidRPr="00FA2E07" w:rsidRDefault="00A567AC" w:rsidP="00661025">
      <w:pPr>
        <w:spacing w:before="120" w:after="0" w:line="240" w:lineRule="auto"/>
        <w:ind w:firstLine="0"/>
        <w:jc w:val="center"/>
        <w:rPr>
          <w:b/>
          <w:color w:val="000000" w:themeColor="text1"/>
          <w:sz w:val="28"/>
          <w:szCs w:val="28"/>
        </w:rPr>
      </w:pPr>
      <w:r w:rsidRPr="00FA2E07">
        <w:rPr>
          <w:b/>
          <w:color w:val="000000" w:themeColor="text1"/>
          <w:sz w:val="28"/>
          <w:szCs w:val="28"/>
        </w:rPr>
        <w:t>KẾ HOẠCH GIÁO DỤC CỦA CHUYÊN MÔN</w:t>
      </w:r>
    </w:p>
    <w:p w:rsidR="00A567AC" w:rsidRPr="00FA2E07" w:rsidRDefault="00A567AC" w:rsidP="00661025">
      <w:pPr>
        <w:spacing w:before="0" w:after="240" w:line="240" w:lineRule="auto"/>
        <w:ind w:firstLine="0"/>
        <w:jc w:val="center"/>
        <w:rPr>
          <w:b/>
          <w:color w:val="000000" w:themeColor="text1"/>
          <w:sz w:val="28"/>
          <w:szCs w:val="28"/>
        </w:rPr>
      </w:pPr>
      <w:r w:rsidRPr="00FA2E07">
        <w:rPr>
          <w:b/>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3D684CC1" wp14:editId="65556C71">
                <wp:simplePos x="0" y="0"/>
                <wp:positionH relativeFrom="column">
                  <wp:posOffset>2217684</wp:posOffset>
                </wp:positionH>
                <wp:positionV relativeFrom="paragraph">
                  <wp:posOffset>232410</wp:posOffset>
                </wp:positionV>
                <wp:extent cx="14255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5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C3716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6pt,18.3pt" to="286.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">
                <o:lock v:ext="edit" shapetype="f"/>
              </v:line>
            </w:pict>
          </mc:Fallback>
        </mc:AlternateContent>
      </w:r>
      <w:r w:rsidRPr="00FA2E07">
        <w:rPr>
          <w:b/>
          <w:color w:val="000000" w:themeColor="text1"/>
          <w:sz w:val="28"/>
          <w:szCs w:val="28"/>
        </w:rPr>
        <w:t>Năm học 202</w:t>
      </w:r>
      <w:r w:rsidR="0067651D" w:rsidRPr="00FA2E07">
        <w:rPr>
          <w:b/>
          <w:color w:val="000000" w:themeColor="text1"/>
          <w:sz w:val="28"/>
          <w:szCs w:val="28"/>
        </w:rPr>
        <w:t>2</w:t>
      </w:r>
      <w:r w:rsidRPr="00FA2E07">
        <w:rPr>
          <w:b/>
          <w:color w:val="000000" w:themeColor="text1"/>
          <w:sz w:val="28"/>
          <w:szCs w:val="28"/>
        </w:rPr>
        <w:t>-20</w:t>
      </w:r>
      <w:r w:rsidR="0067651D" w:rsidRPr="00FA2E07">
        <w:rPr>
          <w:b/>
          <w:color w:val="000000" w:themeColor="text1"/>
          <w:sz w:val="28"/>
          <w:szCs w:val="28"/>
        </w:rPr>
        <w:t>23</w:t>
      </w:r>
    </w:p>
    <w:p w:rsidR="00C25395" w:rsidRPr="00FF09FF" w:rsidRDefault="00FF09FF" w:rsidP="003D05E3">
      <w:pPr>
        <w:spacing w:before="0" w:after="0" w:line="240" w:lineRule="auto"/>
        <w:rPr>
          <w:color w:val="000000" w:themeColor="text1"/>
          <w:szCs w:val="26"/>
          <w:highlight w:val="yellow"/>
        </w:rPr>
      </w:pPr>
      <w:bookmarkStart w:id="0" w:name="_GoBack"/>
      <w:r w:rsidRPr="00FF09FF">
        <w:rPr>
          <w:color w:val="000000" w:themeColor="text1"/>
          <w:szCs w:val="26"/>
        </w:rPr>
        <w:t xml:space="preserve">Căn cứ </w:t>
      </w:r>
      <w:r w:rsidR="00C25395" w:rsidRPr="00FF09FF">
        <w:rPr>
          <w:color w:val="000000" w:themeColor="text1"/>
          <w:szCs w:val="26"/>
        </w:rPr>
        <w:t>Quyết định số 1989/QĐ-UBND ngày 19/8/2022 của UBND tỉnh ban hành Khung kế hoạch thời gian năm học 2022-2023 đối với giáo dục mầm non, giáo dục phổ thông và giáo dục thường xuyên;</w:t>
      </w:r>
    </w:p>
    <w:p w:rsidR="00C25395" w:rsidRPr="00FF09FF" w:rsidRDefault="00C25395" w:rsidP="003D05E3">
      <w:pPr>
        <w:spacing w:before="0" w:after="0" w:line="240" w:lineRule="auto"/>
        <w:rPr>
          <w:color w:val="000000" w:themeColor="text1"/>
          <w:szCs w:val="26"/>
          <w:lang w:val="vi-VN"/>
        </w:rPr>
      </w:pPr>
      <w:r w:rsidRPr="00FF09FF">
        <w:rPr>
          <w:color w:val="000000" w:themeColor="text1"/>
          <w:szCs w:val="26"/>
          <w:lang w:val="vi-VN"/>
        </w:rPr>
        <w:t>Căn cứ Công văn số 2301/SGDĐT-GD</w:t>
      </w:r>
      <w:r w:rsidRPr="00FF09FF">
        <w:rPr>
          <w:color w:val="000000" w:themeColor="text1"/>
          <w:szCs w:val="26"/>
        </w:rPr>
        <w:t>P</w:t>
      </w:r>
      <w:r w:rsidRPr="00FF09FF">
        <w:rPr>
          <w:color w:val="000000" w:themeColor="text1"/>
          <w:szCs w:val="26"/>
          <w:lang w:val="vi-VN"/>
        </w:rPr>
        <w:t>T ngày 05/9/2022 của Sở GDĐT về việc hướng dẫn thực hiện nhiệm vụ giáo dục trung học năm học 2022- 2023;</w:t>
      </w:r>
    </w:p>
    <w:p w:rsidR="00C25395" w:rsidRPr="00FF09FF" w:rsidRDefault="00C25395" w:rsidP="003D05E3">
      <w:pPr>
        <w:spacing w:before="0" w:after="0" w:line="240" w:lineRule="auto"/>
        <w:rPr>
          <w:color w:val="000000" w:themeColor="text1"/>
          <w:szCs w:val="26"/>
          <w:lang w:val="sv-SE"/>
        </w:rPr>
      </w:pPr>
      <w:r w:rsidRPr="00FF09FF">
        <w:rPr>
          <w:color w:val="000000" w:themeColor="text1"/>
          <w:szCs w:val="26"/>
          <w:lang w:val="nl-NL"/>
        </w:rPr>
        <w:t>Căn cứ Công văn số 142/PGDĐT ngày 20/9/2022 của Phòng GD&amp;ĐT Quảng Điền về việc hướng dẫn thực hiện vụ bậc THCS năm học 2022-2023</w:t>
      </w:r>
      <w:r w:rsidRPr="00FF09FF">
        <w:rPr>
          <w:color w:val="000000" w:themeColor="text1"/>
          <w:szCs w:val="26"/>
          <w:lang w:val="sv-SE"/>
        </w:rPr>
        <w:t>;</w:t>
      </w:r>
    </w:p>
    <w:p w:rsidR="00C25395" w:rsidRPr="00FF09FF" w:rsidRDefault="00C25395" w:rsidP="003D05E3">
      <w:pPr>
        <w:spacing w:before="0" w:after="0" w:line="240" w:lineRule="auto"/>
        <w:rPr>
          <w:color w:val="000000" w:themeColor="text1"/>
          <w:szCs w:val="26"/>
          <w:lang w:val="sv-SE"/>
        </w:rPr>
      </w:pPr>
      <w:r w:rsidRPr="00FF09FF">
        <w:rPr>
          <w:color w:val="000000" w:themeColor="text1"/>
          <w:szCs w:val="26"/>
          <w:lang w:val="sv-SE"/>
        </w:rPr>
        <w:t xml:space="preserve">Căn cứ Kế hoạch năm học 2022-2023 của trường THCS </w:t>
      </w:r>
      <w:r w:rsidR="00731E1D" w:rsidRPr="00FF09FF">
        <w:rPr>
          <w:color w:val="000000" w:themeColor="text1"/>
          <w:szCs w:val="26"/>
          <w:lang w:val="nl-NL"/>
        </w:rPr>
        <w:t>Ngô Thế Lân</w:t>
      </w:r>
      <w:r w:rsidRPr="00FF09FF">
        <w:rPr>
          <w:color w:val="000000" w:themeColor="text1"/>
          <w:szCs w:val="26"/>
          <w:lang w:val="sv-SE"/>
        </w:rPr>
        <w:t>.</w:t>
      </w:r>
    </w:p>
    <w:p w:rsidR="00A567AC" w:rsidRPr="00FF09FF" w:rsidRDefault="00A567AC" w:rsidP="003D05E3">
      <w:pPr>
        <w:spacing w:before="0" w:after="0" w:line="240" w:lineRule="auto"/>
        <w:rPr>
          <w:color w:val="000000" w:themeColor="text1"/>
          <w:szCs w:val="26"/>
          <w:lang w:val="sv-SE"/>
        </w:rPr>
      </w:pPr>
      <w:r w:rsidRPr="00FF09FF">
        <w:rPr>
          <w:color w:val="000000" w:themeColor="text1"/>
          <w:szCs w:val="26"/>
          <w:lang w:val="sv-SE"/>
        </w:rPr>
        <w:t xml:space="preserve">Bộ phận chuyên môn trường THCS </w:t>
      </w:r>
      <w:r w:rsidR="00731E1D" w:rsidRPr="00FF09FF">
        <w:rPr>
          <w:color w:val="000000" w:themeColor="text1"/>
          <w:szCs w:val="26"/>
          <w:lang w:val="nl-NL"/>
        </w:rPr>
        <w:t>Ngô Thế Lân</w:t>
      </w:r>
      <w:r w:rsidR="00731E1D" w:rsidRPr="00FF09FF">
        <w:rPr>
          <w:color w:val="000000" w:themeColor="text1"/>
          <w:szCs w:val="26"/>
          <w:lang w:val="sv-SE"/>
        </w:rPr>
        <w:t xml:space="preserve"> </w:t>
      </w:r>
      <w:r w:rsidRPr="00FF09FF">
        <w:rPr>
          <w:color w:val="000000" w:themeColor="text1"/>
          <w:szCs w:val="26"/>
          <w:lang w:val="sv-SE"/>
        </w:rPr>
        <w:t>xây dựng kế hoạch giáo dục năm học 202</w:t>
      </w:r>
      <w:r w:rsidR="00C25395" w:rsidRPr="00FF09FF">
        <w:rPr>
          <w:color w:val="000000" w:themeColor="text1"/>
          <w:szCs w:val="26"/>
          <w:lang w:val="sv-SE"/>
        </w:rPr>
        <w:t>2</w:t>
      </w:r>
      <w:r w:rsidRPr="00FF09FF">
        <w:rPr>
          <w:color w:val="000000" w:themeColor="text1"/>
          <w:szCs w:val="26"/>
          <w:lang w:val="sv-SE"/>
        </w:rPr>
        <w:t>-202</w:t>
      </w:r>
      <w:r w:rsidR="00C25395" w:rsidRPr="00FF09FF">
        <w:rPr>
          <w:color w:val="000000" w:themeColor="text1"/>
          <w:szCs w:val="26"/>
          <w:lang w:val="sv-SE"/>
        </w:rPr>
        <w:t>3</w:t>
      </w:r>
      <w:r w:rsidRPr="00FF09FF">
        <w:rPr>
          <w:color w:val="000000" w:themeColor="text1"/>
          <w:szCs w:val="26"/>
          <w:lang w:val="sv-SE"/>
        </w:rPr>
        <w:t xml:space="preserve"> như sau:</w:t>
      </w:r>
    </w:p>
    <w:bookmarkEnd w:id="0"/>
    <w:p w:rsidR="00A567AC" w:rsidRPr="00FA2E07" w:rsidRDefault="00A567AC" w:rsidP="003D05E3">
      <w:pPr>
        <w:pStyle w:val="NoSpacing"/>
        <w:spacing w:before="0" w:after="0" w:line="240" w:lineRule="auto"/>
        <w:ind w:firstLine="720"/>
        <w:rPr>
          <w:color w:val="000000" w:themeColor="text1"/>
          <w:szCs w:val="26"/>
        </w:rPr>
      </w:pPr>
      <w:r w:rsidRPr="00FA2E07">
        <w:rPr>
          <w:color w:val="000000" w:themeColor="text1"/>
          <w:szCs w:val="26"/>
        </w:rPr>
        <w:t>I. BỐI CẢNH GIÁO DỤC:</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1. Môi trường bên trong:</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1.1. Điểm mạnh:</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w:t>
      </w:r>
      <w:r w:rsidR="00DD5916" w:rsidRPr="00FA2E07">
        <w:rPr>
          <w:color w:val="000000" w:themeColor="text1"/>
          <w:szCs w:val="26"/>
        </w:rPr>
        <w:t>Về đ</w:t>
      </w:r>
      <w:r w:rsidRPr="00FA2E07">
        <w:rPr>
          <w:color w:val="000000" w:themeColor="text1"/>
          <w:szCs w:val="26"/>
        </w:rPr>
        <w:t>ội ngũ cán bộ, giáo viên, nhân viên</w:t>
      </w:r>
      <w:r w:rsidR="00DD5916" w:rsidRPr="00FA2E07">
        <w:rPr>
          <w:color w:val="000000" w:themeColor="text1"/>
          <w:szCs w:val="26"/>
        </w:rPr>
        <w:t>:</w:t>
      </w:r>
      <w:r w:rsidRPr="00FA2E07">
        <w:rPr>
          <w:color w:val="000000" w:themeColor="text1"/>
          <w:szCs w:val="26"/>
        </w:rPr>
        <w:t xml:space="preserve"> 100% đạt chuẩn đào tạo trở lên, </w:t>
      </w:r>
      <w:r w:rsidR="00DD5916" w:rsidRPr="00FA2E07">
        <w:rPr>
          <w:color w:val="000000" w:themeColor="text1"/>
          <w:szCs w:val="26"/>
        </w:rPr>
        <w:t>cơ bản</w:t>
      </w:r>
      <w:r w:rsidRPr="00FA2E07">
        <w:rPr>
          <w:color w:val="000000" w:themeColor="text1"/>
          <w:szCs w:val="26"/>
        </w:rPr>
        <w:t xml:space="preserve"> đủ giáo viên theo cơ cấu bộ môn</w:t>
      </w:r>
      <w:r w:rsidR="00DD5916" w:rsidRPr="00FA2E07">
        <w:rPr>
          <w:color w:val="000000" w:themeColor="text1"/>
          <w:szCs w:val="26"/>
        </w:rPr>
        <w:t>/HĐGD</w:t>
      </w:r>
      <w:r w:rsidRPr="00FA2E07">
        <w:rPr>
          <w:color w:val="000000" w:themeColor="text1"/>
          <w:szCs w:val="26"/>
        </w:rPr>
        <w:t xml:space="preserve">. Đa số cán bộ, giáo viên, nhân viên nhiệt tình, có </w:t>
      </w:r>
      <w:r w:rsidR="00DD5916" w:rsidRPr="00FA2E07">
        <w:rPr>
          <w:color w:val="000000" w:themeColor="text1"/>
          <w:szCs w:val="26"/>
        </w:rPr>
        <w:t xml:space="preserve">tinh thần </w:t>
      </w:r>
      <w:r w:rsidRPr="00FA2E07">
        <w:rPr>
          <w:color w:val="000000" w:themeColor="text1"/>
          <w:szCs w:val="26"/>
        </w:rPr>
        <w:t>trách nhiệm, yêu nghề, gắn bó với trường</w:t>
      </w:r>
      <w:r w:rsidR="00DD5916" w:rsidRPr="00FA2E07">
        <w:rPr>
          <w:color w:val="000000" w:themeColor="text1"/>
          <w:szCs w:val="26"/>
        </w:rPr>
        <w:t xml:space="preserve"> lớp</w:t>
      </w:r>
      <w:r w:rsidRPr="00FA2E07">
        <w:rPr>
          <w:color w:val="000000" w:themeColor="text1"/>
          <w:szCs w:val="26"/>
        </w:rPr>
        <w:t xml:space="preserve">. </w:t>
      </w:r>
      <w:r w:rsidR="00DD5916" w:rsidRPr="00FA2E07">
        <w:rPr>
          <w:color w:val="000000" w:themeColor="text1"/>
          <w:szCs w:val="26"/>
        </w:rPr>
        <w:t>Năng lực</w:t>
      </w:r>
      <w:r w:rsidRPr="00FA2E07">
        <w:rPr>
          <w:color w:val="000000" w:themeColor="text1"/>
          <w:szCs w:val="26"/>
        </w:rPr>
        <w:t xml:space="preserve"> chuyên môn và nghiệp vụ sư phạm đa số đáp ứng được yêu cầu đổi mới </w:t>
      </w:r>
      <w:r w:rsidR="00DD5916" w:rsidRPr="00FA2E07">
        <w:rPr>
          <w:color w:val="000000" w:themeColor="text1"/>
          <w:szCs w:val="26"/>
        </w:rPr>
        <w:t>của CT GDPT 2018</w:t>
      </w:r>
      <w:r w:rsidRPr="00FA2E07">
        <w:rPr>
          <w:color w:val="000000" w:themeColor="text1"/>
          <w:szCs w:val="26"/>
        </w:rPr>
        <w:t>.</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w:t>
      </w:r>
      <w:r w:rsidR="00DD5916" w:rsidRPr="00FA2E07">
        <w:rPr>
          <w:color w:val="000000" w:themeColor="text1"/>
          <w:szCs w:val="26"/>
        </w:rPr>
        <w:t>Về c</w:t>
      </w:r>
      <w:r w:rsidRPr="00FA2E07">
        <w:rPr>
          <w:color w:val="000000" w:themeColor="text1"/>
          <w:szCs w:val="26"/>
        </w:rPr>
        <w:t>ông tác tổ chức quản lý của BGH: Có tầm nhìn</w:t>
      </w:r>
      <w:r w:rsidR="00DD5916" w:rsidRPr="00FA2E07">
        <w:rPr>
          <w:color w:val="000000" w:themeColor="text1"/>
          <w:szCs w:val="26"/>
        </w:rPr>
        <w:t>, làm việc</w:t>
      </w:r>
      <w:r w:rsidRPr="00FA2E07">
        <w:rPr>
          <w:color w:val="000000" w:themeColor="text1"/>
          <w:szCs w:val="26"/>
        </w:rPr>
        <w:t xml:space="preserve"> khoa học, sáng tạo, có kế hoạch dài hạn, trung hạn và ngắn hạn sát </w:t>
      </w:r>
      <w:r w:rsidR="00DD5916" w:rsidRPr="00FA2E07">
        <w:rPr>
          <w:color w:val="000000" w:themeColor="text1"/>
          <w:szCs w:val="26"/>
        </w:rPr>
        <w:t xml:space="preserve">với </w:t>
      </w:r>
      <w:r w:rsidRPr="00FA2E07">
        <w:rPr>
          <w:color w:val="000000" w:themeColor="text1"/>
          <w:szCs w:val="26"/>
        </w:rPr>
        <w:t xml:space="preserve">thực tế </w:t>
      </w:r>
      <w:r w:rsidR="00DD5916" w:rsidRPr="00FA2E07">
        <w:rPr>
          <w:color w:val="000000" w:themeColor="text1"/>
          <w:szCs w:val="26"/>
        </w:rPr>
        <w:t xml:space="preserve">của địa phương, đơn vị </w:t>
      </w:r>
      <w:r w:rsidRPr="00FA2E07">
        <w:rPr>
          <w:color w:val="000000" w:themeColor="text1"/>
          <w:szCs w:val="26"/>
        </w:rPr>
        <w:t xml:space="preserve">và có tính khả thi. Công tác tổ chức triển khai </w:t>
      </w:r>
      <w:r w:rsidR="00DD5916" w:rsidRPr="00FA2E07">
        <w:rPr>
          <w:color w:val="000000" w:themeColor="text1"/>
          <w:szCs w:val="26"/>
        </w:rPr>
        <w:t xml:space="preserve">các HĐGD và </w:t>
      </w:r>
      <w:r w:rsidRPr="00FA2E07">
        <w:rPr>
          <w:color w:val="000000" w:themeColor="text1"/>
          <w:szCs w:val="26"/>
        </w:rPr>
        <w:t>kiểm tra</w:t>
      </w:r>
      <w:r w:rsidR="00DD5916" w:rsidRPr="00FA2E07">
        <w:rPr>
          <w:color w:val="000000" w:themeColor="text1"/>
          <w:szCs w:val="26"/>
        </w:rPr>
        <w:t>, đánh giá sâu sát, thực chất, ngày càng</w:t>
      </w:r>
      <w:r w:rsidRPr="00FA2E07">
        <w:rPr>
          <w:color w:val="000000" w:themeColor="text1"/>
          <w:szCs w:val="26"/>
        </w:rPr>
        <w:t xml:space="preserve"> đổi mới. Được sự tin tưởng của CBGVNV nhà trường. Dám nghĩ, dám làm, dám chịu trách nhiệm.</w:t>
      </w:r>
    </w:p>
    <w:p w:rsidR="00A567AC" w:rsidRPr="00FA2E07" w:rsidRDefault="00A567AC" w:rsidP="003D05E3">
      <w:pPr>
        <w:spacing w:before="0" w:after="0" w:line="240" w:lineRule="auto"/>
        <w:ind w:right="-22"/>
        <w:rPr>
          <w:color w:val="000000" w:themeColor="text1"/>
          <w:szCs w:val="26"/>
        </w:rPr>
      </w:pPr>
      <w:r w:rsidRPr="00FA2E07">
        <w:rPr>
          <w:color w:val="000000" w:themeColor="text1"/>
          <w:szCs w:val="26"/>
        </w:rPr>
        <w:t>- Trường đóng ở địa bàn vùng nông thôn nên đa số học sinh ngoan hiền, cần cù</w:t>
      </w:r>
      <w:r w:rsidR="00025315" w:rsidRPr="00FA2E07">
        <w:rPr>
          <w:color w:val="000000" w:themeColor="text1"/>
          <w:szCs w:val="26"/>
        </w:rPr>
        <w:t>, chịu khó trong học tập;</w:t>
      </w:r>
      <w:r w:rsidRPr="00FA2E07">
        <w:rPr>
          <w:color w:val="000000" w:themeColor="text1"/>
          <w:szCs w:val="26"/>
        </w:rPr>
        <w:t xml:space="preserve"> có ý chí vươn lên, khát khao thoát nghèo, có tinh thần trách nhiệm. Chất lượng </w:t>
      </w:r>
      <w:r w:rsidR="00025315" w:rsidRPr="00FA2E07">
        <w:rPr>
          <w:color w:val="000000" w:themeColor="text1"/>
          <w:szCs w:val="26"/>
        </w:rPr>
        <w:t xml:space="preserve">giáo dục </w:t>
      </w:r>
      <w:r w:rsidRPr="00FA2E07">
        <w:rPr>
          <w:color w:val="000000" w:themeColor="text1"/>
          <w:szCs w:val="26"/>
        </w:rPr>
        <w:t xml:space="preserve">hằng năm </w:t>
      </w:r>
      <w:r w:rsidR="00025315" w:rsidRPr="00FA2E07">
        <w:rPr>
          <w:color w:val="000000" w:themeColor="text1"/>
          <w:szCs w:val="26"/>
        </w:rPr>
        <w:t>ngày một</w:t>
      </w:r>
      <w:r w:rsidRPr="00FA2E07">
        <w:rPr>
          <w:color w:val="000000" w:themeColor="text1"/>
          <w:szCs w:val="26"/>
        </w:rPr>
        <w:t xml:space="preserve"> nâng lên đáp ứng với tình hình phát triển chung của huyện nhà.</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Về cơ sở vật chất: Có đủ phòng học, phòng làm việc, bàn ghế học sinh. Sách, thiết bị </w:t>
      </w:r>
      <w:r w:rsidR="00025315" w:rsidRPr="00FA2E07">
        <w:rPr>
          <w:color w:val="000000" w:themeColor="text1"/>
          <w:szCs w:val="26"/>
        </w:rPr>
        <w:t xml:space="preserve">cơ bản </w:t>
      </w:r>
      <w:r w:rsidRPr="00FA2E07">
        <w:rPr>
          <w:color w:val="000000" w:themeColor="text1"/>
          <w:szCs w:val="26"/>
        </w:rPr>
        <w:t>đạt chuẩn, phục vụ tốt cho dạy và học.</w:t>
      </w:r>
    </w:p>
    <w:p w:rsidR="00A567AC" w:rsidRPr="00FA2E07" w:rsidRDefault="00025315" w:rsidP="003D05E3">
      <w:pPr>
        <w:spacing w:before="0" w:after="0" w:line="240" w:lineRule="auto"/>
        <w:rPr>
          <w:color w:val="000000" w:themeColor="text1"/>
          <w:szCs w:val="26"/>
        </w:rPr>
      </w:pPr>
      <w:r w:rsidRPr="00FA2E07">
        <w:rPr>
          <w:color w:val="000000" w:themeColor="text1"/>
          <w:szCs w:val="26"/>
        </w:rPr>
        <w:t>- Hệ thống thông tin</w:t>
      </w:r>
      <w:r w:rsidR="00A567AC" w:rsidRPr="00FA2E07">
        <w:rPr>
          <w:color w:val="000000" w:themeColor="text1"/>
          <w:szCs w:val="26"/>
        </w:rPr>
        <w:t xml:space="preserve"> đảm bảo về mặt truyền thông, nhà trường đã đưa một số phần mềm tiện ích vào công tác soạn giảng</w:t>
      </w:r>
      <w:r w:rsidRPr="00FA2E07">
        <w:rPr>
          <w:color w:val="000000" w:themeColor="text1"/>
          <w:szCs w:val="26"/>
        </w:rPr>
        <w:t xml:space="preserve"> và quản lý</w:t>
      </w:r>
      <w:r w:rsidR="00A567AC" w:rsidRPr="00FA2E07">
        <w:rPr>
          <w:color w:val="000000" w:themeColor="text1"/>
          <w:szCs w:val="26"/>
        </w:rPr>
        <w:t xml:space="preserve">. Có máy vi tính cho học sinh học tập, cho hội đồng </w:t>
      </w:r>
      <w:r w:rsidRPr="00FA2E07">
        <w:rPr>
          <w:color w:val="000000" w:themeColor="text1"/>
          <w:szCs w:val="26"/>
        </w:rPr>
        <w:t xml:space="preserve">sư phạm </w:t>
      </w:r>
      <w:r w:rsidR="00A567AC" w:rsidRPr="00FA2E07">
        <w:rPr>
          <w:color w:val="000000" w:themeColor="text1"/>
          <w:szCs w:val="26"/>
        </w:rPr>
        <w:t>làm việc.</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Nhà trường tự chủ về tài chính nên phát huy được </w:t>
      </w:r>
      <w:r w:rsidR="00277F1B" w:rsidRPr="00FA2E07">
        <w:rPr>
          <w:color w:val="000000" w:themeColor="text1"/>
          <w:szCs w:val="26"/>
        </w:rPr>
        <w:t xml:space="preserve">tính chủ động </w:t>
      </w:r>
      <w:r w:rsidRPr="00FA2E07">
        <w:rPr>
          <w:color w:val="000000" w:themeColor="text1"/>
          <w:szCs w:val="26"/>
        </w:rPr>
        <w:t xml:space="preserve">phục vụ cho công tác </w:t>
      </w:r>
      <w:r w:rsidR="00025315" w:rsidRPr="00FA2E07">
        <w:rPr>
          <w:color w:val="000000" w:themeColor="text1"/>
          <w:szCs w:val="26"/>
        </w:rPr>
        <w:t xml:space="preserve">giảng dạy và giáo dục, </w:t>
      </w:r>
      <w:r w:rsidRPr="00FA2E07">
        <w:rPr>
          <w:color w:val="000000" w:themeColor="text1"/>
          <w:szCs w:val="26"/>
        </w:rPr>
        <w:t>trang cấp thiết bị cho hoạt động dạy và học cũng như các hoạt động khác.</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1.2. Điểm yếu:</w:t>
      </w:r>
    </w:p>
    <w:p w:rsidR="00A567AC" w:rsidRPr="00FA2E07" w:rsidRDefault="00A567AC" w:rsidP="003D05E3">
      <w:pPr>
        <w:spacing w:before="0" w:after="0" w:line="240" w:lineRule="auto"/>
        <w:rPr>
          <w:color w:val="000000" w:themeColor="text1"/>
          <w:szCs w:val="26"/>
        </w:rPr>
      </w:pPr>
      <w:r w:rsidRPr="00FA2E07">
        <w:rPr>
          <w:color w:val="000000" w:themeColor="text1"/>
          <w:szCs w:val="26"/>
        </w:rPr>
        <w:t>- Một bộ phận nhỏ giáo viên chưa thực sự</w:t>
      </w:r>
      <w:r w:rsidR="003065B1" w:rsidRPr="00FA2E07">
        <w:rPr>
          <w:color w:val="000000" w:themeColor="text1"/>
          <w:szCs w:val="26"/>
        </w:rPr>
        <w:t xml:space="preserve"> tự học, tự nghiên cứu để đáp ứng yêu cầu đổi mới giảng dạy,</w:t>
      </w:r>
      <w:r w:rsidRPr="00FA2E07">
        <w:rPr>
          <w:color w:val="000000" w:themeColor="text1"/>
          <w:szCs w:val="26"/>
        </w:rPr>
        <w:t xml:space="preserve"> quản lý, giáo dục học sinh. </w:t>
      </w:r>
    </w:p>
    <w:p w:rsidR="00A567AC" w:rsidRPr="00FA2E07" w:rsidRDefault="00A567AC" w:rsidP="003D05E3">
      <w:pPr>
        <w:spacing w:before="0" w:after="0" w:line="240" w:lineRule="auto"/>
        <w:rPr>
          <w:color w:val="000000" w:themeColor="text1"/>
          <w:szCs w:val="26"/>
        </w:rPr>
      </w:pPr>
      <w:r w:rsidRPr="00FA2E07">
        <w:rPr>
          <w:color w:val="000000" w:themeColor="text1"/>
          <w:szCs w:val="26"/>
        </w:rPr>
        <w:t>- Còn học sinh có học lực yếu</w:t>
      </w:r>
      <w:r w:rsidR="003065B1" w:rsidRPr="00FA2E07">
        <w:rPr>
          <w:color w:val="000000" w:themeColor="text1"/>
          <w:szCs w:val="26"/>
        </w:rPr>
        <w:t>/chưa đạt</w:t>
      </w:r>
      <w:r w:rsidRPr="00FA2E07">
        <w:rPr>
          <w:color w:val="000000" w:themeColor="text1"/>
          <w:szCs w:val="26"/>
        </w:rPr>
        <w:t>, thái độ học tậ</w:t>
      </w:r>
      <w:r w:rsidR="003065B1" w:rsidRPr="00FA2E07">
        <w:rPr>
          <w:color w:val="000000" w:themeColor="text1"/>
          <w:szCs w:val="26"/>
        </w:rPr>
        <w:t>p, rèn luyện chưa tốt</w:t>
      </w:r>
      <w:r w:rsidRPr="00FA2E07">
        <w:rPr>
          <w:b/>
          <w:color w:val="000000" w:themeColor="text1"/>
          <w:szCs w:val="26"/>
        </w:rPr>
        <w:t xml:space="preserve">. </w:t>
      </w:r>
      <w:r w:rsidRPr="00FA2E07">
        <w:rPr>
          <w:rStyle w:val="Strong"/>
          <w:b w:val="0"/>
          <w:color w:val="000000" w:themeColor="text1"/>
          <w:szCs w:val="26"/>
        </w:rPr>
        <w:t>Một bộ phận phụ huynh học sinh nhận thức về việc học của con em còn hạn chế.</w:t>
      </w:r>
    </w:p>
    <w:p w:rsidR="00A567AC" w:rsidRPr="00FA2E07" w:rsidRDefault="00A567AC" w:rsidP="003D05E3">
      <w:pPr>
        <w:spacing w:before="0" w:after="0" w:line="240" w:lineRule="auto"/>
        <w:rPr>
          <w:color w:val="000000" w:themeColor="text1"/>
          <w:szCs w:val="26"/>
        </w:rPr>
      </w:pPr>
      <w:r w:rsidRPr="00FA2E07">
        <w:rPr>
          <w:color w:val="000000" w:themeColor="text1"/>
          <w:szCs w:val="26"/>
        </w:rPr>
        <w:lastRenderedPageBreak/>
        <w:t xml:space="preserve">- Cơ sở vật chất chưa đồng bộ, phòng học bộ môn còn thiếu; </w:t>
      </w:r>
      <w:r w:rsidR="006358F9" w:rsidRPr="00FA2E07">
        <w:rPr>
          <w:color w:val="000000" w:themeColor="text1"/>
          <w:szCs w:val="26"/>
        </w:rPr>
        <w:t>chưa có phòng đa năng,</w:t>
      </w:r>
      <w:r w:rsidRPr="00FA2E07">
        <w:rPr>
          <w:color w:val="000000" w:themeColor="text1"/>
          <w:szCs w:val="26"/>
        </w:rPr>
        <w:t xml:space="preserve"> khuôn viên trường chưa khép kín.</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2. Môi trường bên ngoài:</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2.1. Cơ hội:</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w:t>
      </w:r>
      <w:r w:rsidR="00D34A70" w:rsidRPr="00FA2E07">
        <w:rPr>
          <w:color w:val="000000" w:themeColor="text1"/>
          <w:szCs w:val="26"/>
        </w:rPr>
        <w:t>Đây là năm học t</w:t>
      </w:r>
      <w:r w:rsidR="00BB17E5" w:rsidRPr="00FA2E07">
        <w:rPr>
          <w:color w:val="000000" w:themeColor="text1"/>
          <w:szCs w:val="26"/>
        </w:rPr>
        <w:t>h</w:t>
      </w:r>
      <w:r w:rsidR="00D34A70" w:rsidRPr="00FA2E07">
        <w:rPr>
          <w:color w:val="000000" w:themeColor="text1"/>
          <w:szCs w:val="26"/>
        </w:rPr>
        <w:t xml:space="preserve">ứ hai thực hiện chương trình Giáo dục phổ thông 2018. </w:t>
      </w:r>
      <w:r w:rsidRPr="00FA2E07">
        <w:rPr>
          <w:color w:val="000000" w:themeColor="text1"/>
          <w:szCs w:val="26"/>
        </w:rPr>
        <w:t xml:space="preserve">Các nghị quyết, chỉ thị của Đảng, chính sách của Nhà nước về công tác giáo dục </w:t>
      </w:r>
      <w:r w:rsidR="00D34A70" w:rsidRPr="00FA2E07">
        <w:rPr>
          <w:color w:val="000000" w:themeColor="text1"/>
          <w:szCs w:val="26"/>
        </w:rPr>
        <w:t>tiếp tục</w:t>
      </w:r>
      <w:r w:rsidRPr="00FA2E07">
        <w:rPr>
          <w:color w:val="000000" w:themeColor="text1"/>
          <w:szCs w:val="26"/>
        </w:rPr>
        <w:t xml:space="preserve">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w:t>
      </w:r>
      <w:r w:rsidR="00D34A70" w:rsidRPr="00FA2E07">
        <w:rPr>
          <w:color w:val="000000" w:themeColor="text1"/>
          <w:szCs w:val="26"/>
        </w:rPr>
        <w:t>quyết cho sự phát triển GD&amp;ĐT</w:t>
      </w:r>
      <w:r w:rsidRPr="00FA2E07">
        <w:rPr>
          <w:color w:val="000000" w:themeColor="text1"/>
          <w:szCs w:val="26"/>
        </w:rPr>
        <w:t xml:space="preserve">. </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w:t>
      </w:r>
      <w:r w:rsidR="00463F0E" w:rsidRPr="00FA2E07">
        <w:rPr>
          <w:color w:val="000000" w:themeColor="text1"/>
          <w:szCs w:val="26"/>
        </w:rPr>
        <w:t>Nhà trường luôn nhận được s</w:t>
      </w:r>
      <w:r w:rsidRPr="00FA2E07">
        <w:rPr>
          <w:color w:val="000000" w:themeColor="text1"/>
          <w:szCs w:val="26"/>
        </w:rPr>
        <w:t xml:space="preserve">ự quan tâm của các cấp ủy, chính quyền, ban ngành đoàn thể, hội khuyến học </w:t>
      </w:r>
      <w:r w:rsidR="00463F0E" w:rsidRPr="00FA2E07">
        <w:rPr>
          <w:color w:val="000000" w:themeColor="text1"/>
          <w:szCs w:val="26"/>
        </w:rPr>
        <w:t xml:space="preserve">các cấp </w:t>
      </w:r>
      <w:r w:rsidRPr="00FA2E07">
        <w:rPr>
          <w:color w:val="000000" w:themeColor="text1"/>
          <w:szCs w:val="26"/>
        </w:rPr>
        <w:t>cả về vật chất và tinh thần góp phần rất lớn tạo điều kiện thuận lợi trong việc thực hiện việc chuẩn hóa, hiện đại hóa, xã hội hóa trong lĩnh vực giáo dục.</w:t>
      </w:r>
    </w:p>
    <w:p w:rsidR="00A567AC" w:rsidRPr="00FA2E07" w:rsidRDefault="00A567AC" w:rsidP="003D05E3">
      <w:pPr>
        <w:spacing w:before="0" w:after="0" w:line="240" w:lineRule="auto"/>
        <w:rPr>
          <w:color w:val="000000" w:themeColor="text1"/>
          <w:szCs w:val="26"/>
        </w:rPr>
      </w:pPr>
      <w:r w:rsidRPr="00FA2E07">
        <w:rPr>
          <w:color w:val="000000" w:themeColor="text1"/>
          <w:szCs w:val="26"/>
        </w:rPr>
        <w:t xml:space="preserve">- </w:t>
      </w:r>
      <w:r w:rsidR="00463F0E" w:rsidRPr="00FA2E07">
        <w:rPr>
          <w:color w:val="000000" w:themeColor="text1"/>
          <w:szCs w:val="26"/>
        </w:rPr>
        <w:t xml:space="preserve">Phương tiện thông tin ngày càng mở rộng vừa là cơ hội, vừa là thách thức giúp cho giáo viên và học sinh tiếp thu phát triển kiến thức, nâng cao chất lượng giáo dục toàn diện, tiếp tục đổi mới phương pháp giảng dạy và học tập, </w:t>
      </w:r>
      <w:r w:rsidRPr="00FA2E07">
        <w:rPr>
          <w:color w:val="000000" w:themeColor="text1"/>
          <w:szCs w:val="26"/>
        </w:rPr>
        <w:t xml:space="preserve">tạo điều kiện </w:t>
      </w:r>
      <w:r w:rsidR="00463F0E" w:rsidRPr="00FA2E07">
        <w:rPr>
          <w:color w:val="000000" w:themeColor="text1"/>
          <w:szCs w:val="26"/>
        </w:rPr>
        <w:t>cho giáo viên nâng cao trình độ</w:t>
      </w:r>
      <w:r w:rsidRPr="00FA2E07">
        <w:rPr>
          <w:color w:val="000000" w:themeColor="text1"/>
          <w:szCs w:val="26"/>
        </w:rPr>
        <w:t xml:space="preserve">; đẩy mạnh phong trào thi đua “Dạy tốt, học tốt”, thực hiện những giải pháp đột phá và lâu dài nhằm phát triển sự nghiệp </w:t>
      </w:r>
      <w:r w:rsidR="00463F0E" w:rsidRPr="00FA2E07">
        <w:rPr>
          <w:color w:val="000000" w:themeColor="text1"/>
          <w:szCs w:val="26"/>
        </w:rPr>
        <w:t>GD&amp;ĐT</w:t>
      </w:r>
      <w:r w:rsidRPr="00FA2E07">
        <w:rPr>
          <w:color w:val="000000" w:themeColor="text1"/>
          <w:szCs w:val="26"/>
        </w:rPr>
        <w:t>.</w:t>
      </w:r>
    </w:p>
    <w:p w:rsidR="00A567AC" w:rsidRPr="00FA2E07" w:rsidRDefault="00A567AC" w:rsidP="003D05E3">
      <w:pPr>
        <w:spacing w:before="0" w:after="0" w:line="240" w:lineRule="auto"/>
        <w:rPr>
          <w:color w:val="000000" w:themeColor="text1"/>
          <w:szCs w:val="26"/>
        </w:rPr>
      </w:pPr>
      <w:r w:rsidRPr="00FA2E07">
        <w:rPr>
          <w:color w:val="000000" w:themeColor="text1"/>
          <w:szCs w:val="26"/>
        </w:rPr>
        <w:t>- </w:t>
      </w:r>
      <w:r w:rsidR="00CF3426" w:rsidRPr="00FA2E07">
        <w:rPr>
          <w:color w:val="000000" w:themeColor="text1"/>
          <w:szCs w:val="26"/>
        </w:rPr>
        <w:t>Nhà trường đ</w:t>
      </w:r>
      <w:r w:rsidRPr="00FA2E07">
        <w:rPr>
          <w:color w:val="000000" w:themeColor="text1"/>
          <w:szCs w:val="26"/>
        </w:rPr>
        <w:t xml:space="preserve">ã </w:t>
      </w:r>
      <w:r w:rsidR="00CF3426" w:rsidRPr="00FA2E07">
        <w:rPr>
          <w:color w:val="000000" w:themeColor="text1"/>
          <w:szCs w:val="26"/>
        </w:rPr>
        <w:t>tạo được niềm tin, sự</w:t>
      </w:r>
      <w:r w:rsidRPr="00FA2E07">
        <w:rPr>
          <w:color w:val="000000" w:themeColor="text1"/>
          <w:szCs w:val="26"/>
        </w:rPr>
        <w:t xml:space="preserve"> tín nhiệm của học sinh và phụ huynh học sinh trong địa phương.</w:t>
      </w:r>
      <w:r w:rsidR="00233A1A" w:rsidRPr="00FA2E07">
        <w:rPr>
          <w:color w:val="000000" w:themeColor="text1"/>
          <w:szCs w:val="26"/>
        </w:rPr>
        <w:t xml:space="preserve"> Nhu cầu của chính quyền và nhân nhân về giáo dục chất lượng cao rất lớn và ngày càng tăng.</w:t>
      </w:r>
    </w:p>
    <w:p w:rsidR="00A567AC" w:rsidRPr="00FA2E07" w:rsidRDefault="00A567AC" w:rsidP="003D05E3">
      <w:pPr>
        <w:spacing w:before="0" w:after="0" w:line="240" w:lineRule="auto"/>
        <w:rPr>
          <w:color w:val="000000" w:themeColor="text1"/>
          <w:szCs w:val="26"/>
        </w:rPr>
      </w:pPr>
      <w:r w:rsidRPr="00FA2E07">
        <w:rPr>
          <w:color w:val="000000" w:themeColor="text1"/>
          <w:szCs w:val="26"/>
        </w:rPr>
        <w:t>- Đội ngũ cán bộ, giáo viên đa số trẻ, được đào tạo cơ bản, có năng lực chuyê</w:t>
      </w:r>
      <w:r w:rsidR="00CF3426" w:rsidRPr="00FA2E07">
        <w:rPr>
          <w:color w:val="000000" w:themeColor="text1"/>
          <w:szCs w:val="26"/>
        </w:rPr>
        <w:t>n môn và kỹ năng sư phạm đáp ứng yêu cầu đổi mới của CT GDPT 2018</w:t>
      </w:r>
      <w:r w:rsidRPr="00FA2E07">
        <w:rPr>
          <w:color w:val="000000" w:themeColor="text1"/>
          <w:szCs w:val="26"/>
        </w:rPr>
        <w:t>.</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2.2. Thách thức:</w:t>
      </w:r>
    </w:p>
    <w:p w:rsidR="00A567AC" w:rsidRPr="00FA2E07" w:rsidRDefault="00A567AC" w:rsidP="003D05E3">
      <w:pPr>
        <w:spacing w:before="0" w:after="0" w:line="240" w:lineRule="auto"/>
        <w:rPr>
          <w:color w:val="000000" w:themeColor="text1"/>
          <w:szCs w:val="26"/>
        </w:rPr>
      </w:pPr>
      <w:r w:rsidRPr="00FA2E07">
        <w:rPr>
          <w:color w:val="000000" w:themeColor="text1"/>
          <w:szCs w:val="26"/>
        </w:rPr>
        <w:t>- Một bộ phận nhỏ giáo viên, nhân viên chưa mạnh dạn đổi mới hình thức và phương pháp dạy học</w:t>
      </w:r>
      <w:r w:rsidR="00233A1A" w:rsidRPr="00FA2E07">
        <w:rPr>
          <w:color w:val="000000" w:themeColor="text1"/>
          <w:szCs w:val="26"/>
        </w:rPr>
        <w:t>, KTĐG</w:t>
      </w:r>
      <w:r w:rsidRPr="00FA2E07">
        <w:rPr>
          <w:color w:val="000000" w:themeColor="text1"/>
          <w:szCs w:val="26"/>
        </w:rPr>
        <w:t>.</w:t>
      </w:r>
      <w:r w:rsidR="00233A1A" w:rsidRPr="00FA2E07">
        <w:rPr>
          <w:color w:val="000000" w:themeColor="text1"/>
          <w:szCs w:val="26"/>
        </w:rPr>
        <w:t xml:space="preserve"> </w:t>
      </w:r>
      <w:r w:rsidRPr="00FA2E07">
        <w:rPr>
          <w:color w:val="000000" w:themeColor="text1"/>
          <w:szCs w:val="26"/>
        </w:rPr>
        <w:t>Khả năng ứng dụng CNTT trong giảng dạy, trình độ ngoại ngữ, khả năng sáng tạo của một số ít giáo viên, nhân viên</w:t>
      </w:r>
      <w:r w:rsidR="00233A1A" w:rsidRPr="00FA2E07">
        <w:rPr>
          <w:color w:val="000000" w:themeColor="text1"/>
          <w:szCs w:val="26"/>
        </w:rPr>
        <w:t xml:space="preserve"> còn hạn chế</w:t>
      </w:r>
      <w:r w:rsidRPr="00FA2E07">
        <w:rPr>
          <w:color w:val="000000" w:themeColor="text1"/>
          <w:szCs w:val="26"/>
        </w:rPr>
        <w:t>.</w:t>
      </w:r>
    </w:p>
    <w:p w:rsidR="0069081C" w:rsidRPr="00FA2E07" w:rsidRDefault="0069081C" w:rsidP="003D05E3">
      <w:pPr>
        <w:spacing w:before="0" w:after="0" w:line="240" w:lineRule="auto"/>
        <w:rPr>
          <w:color w:val="000000" w:themeColor="text1"/>
          <w:szCs w:val="26"/>
        </w:rPr>
      </w:pPr>
      <w:r w:rsidRPr="00FA2E07">
        <w:rPr>
          <w:color w:val="000000" w:themeColor="text1"/>
          <w:szCs w:val="26"/>
        </w:rPr>
        <w:t>- Xã hội và PHHS đòi hỏi ngày càng cao về chất lượng giáo dục trong thời kỳ hội nhập.</w:t>
      </w:r>
    </w:p>
    <w:p w:rsidR="00A567AC" w:rsidRPr="00FA2E07" w:rsidRDefault="00A567AC" w:rsidP="003D05E3">
      <w:pPr>
        <w:pStyle w:val="NoSpacing"/>
        <w:spacing w:before="0" w:after="0" w:line="240" w:lineRule="auto"/>
        <w:ind w:firstLine="720"/>
        <w:rPr>
          <w:iCs/>
          <w:color w:val="000000" w:themeColor="text1"/>
          <w:szCs w:val="26"/>
        </w:rPr>
      </w:pPr>
      <w:r w:rsidRPr="00FA2E07">
        <w:rPr>
          <w:iCs/>
          <w:color w:val="000000" w:themeColor="text1"/>
          <w:szCs w:val="26"/>
        </w:rPr>
        <w:t>3. Định hướng xây dựng kế hoạch giáo dục nhà trường:</w:t>
      </w:r>
    </w:p>
    <w:p w:rsidR="00A567AC" w:rsidRPr="00FA2E07" w:rsidRDefault="00D4552F" w:rsidP="003D05E3">
      <w:pPr>
        <w:spacing w:before="0" w:after="0" w:line="240" w:lineRule="auto"/>
        <w:rPr>
          <w:color w:val="000000" w:themeColor="text1"/>
          <w:szCs w:val="26"/>
        </w:rPr>
      </w:pPr>
      <w:r w:rsidRPr="00FA2E07">
        <w:rPr>
          <w:color w:val="000000" w:themeColor="text1"/>
          <w:szCs w:val="26"/>
        </w:rPr>
        <w:t>Quyết tâm x</w:t>
      </w:r>
      <w:r w:rsidR="00A567AC" w:rsidRPr="00FA2E07">
        <w:rPr>
          <w:color w:val="000000" w:themeColor="text1"/>
          <w:szCs w:val="26"/>
        </w:rPr>
        <w:t xml:space="preserve">ây dựng </w:t>
      </w:r>
      <w:r w:rsidRPr="00FA2E07">
        <w:rPr>
          <w:color w:val="000000" w:themeColor="text1"/>
          <w:szCs w:val="26"/>
        </w:rPr>
        <w:t xml:space="preserve">nhà </w:t>
      </w:r>
      <w:r w:rsidR="00A567AC" w:rsidRPr="00FA2E07">
        <w:rPr>
          <w:color w:val="000000" w:themeColor="text1"/>
          <w:szCs w:val="26"/>
        </w:rPr>
        <w:t>trường có chất lượng giáo dục toàn diện</w:t>
      </w:r>
      <w:r w:rsidR="00156775" w:rsidRPr="00FA2E07">
        <w:rPr>
          <w:color w:val="000000" w:themeColor="text1"/>
          <w:szCs w:val="26"/>
        </w:rPr>
        <w:t xml:space="preserve"> ngày một nâng lên</w:t>
      </w:r>
      <w:r w:rsidR="00A567AC" w:rsidRPr="00FA2E07">
        <w:rPr>
          <w:color w:val="000000" w:themeColor="text1"/>
          <w:szCs w:val="26"/>
        </w:rPr>
        <w:t xml:space="preserve">, được </w:t>
      </w:r>
      <w:r w:rsidR="00156775" w:rsidRPr="00FA2E07">
        <w:rPr>
          <w:color w:val="000000" w:themeColor="text1"/>
          <w:szCs w:val="26"/>
        </w:rPr>
        <w:t>học sinh và PHHS tin tưởng</w:t>
      </w:r>
      <w:r w:rsidR="00A567AC" w:rsidRPr="00FA2E07">
        <w:rPr>
          <w:color w:val="000000" w:themeColor="text1"/>
          <w:szCs w:val="26"/>
        </w:rPr>
        <w:t xml:space="preserve"> lựa chọn để học tập và rèn luyện. Nơi giáo viên và học sinh luôn có khát khao vươn lên trong cuộc sống. Xây dựng môi trường học tập </w:t>
      </w:r>
      <w:r w:rsidR="00156775" w:rsidRPr="00FA2E07">
        <w:rPr>
          <w:color w:val="000000" w:themeColor="text1"/>
          <w:szCs w:val="26"/>
        </w:rPr>
        <w:t xml:space="preserve">hạnh phúc, </w:t>
      </w:r>
      <w:r w:rsidR="00A567AC" w:rsidRPr="00FA2E07">
        <w:rPr>
          <w:color w:val="000000" w:themeColor="text1"/>
          <w:szCs w:val="26"/>
        </w:rPr>
        <w:t>thân thiện, nề nếp, kỷ cương, có chất lượng cao, để mỗi học sinh đều có cơ hội phát triển t</w:t>
      </w:r>
      <w:r w:rsidR="00156775" w:rsidRPr="00FA2E07">
        <w:rPr>
          <w:color w:val="000000" w:themeColor="text1"/>
          <w:szCs w:val="26"/>
        </w:rPr>
        <w:t>ài năng, tư duy sáng tạo và năng</w:t>
      </w:r>
      <w:r w:rsidR="00A567AC" w:rsidRPr="00FA2E07">
        <w:rPr>
          <w:color w:val="000000" w:themeColor="text1"/>
          <w:szCs w:val="26"/>
        </w:rPr>
        <w:t xml:space="preserve"> lực của mình.</w:t>
      </w:r>
    </w:p>
    <w:p w:rsidR="00A567AC" w:rsidRPr="00FA2E07" w:rsidRDefault="00A567AC" w:rsidP="003D05E3">
      <w:pPr>
        <w:spacing w:before="0" w:after="0" w:line="240" w:lineRule="auto"/>
        <w:rPr>
          <w:b/>
          <w:color w:val="000000" w:themeColor="text1"/>
          <w:szCs w:val="26"/>
        </w:rPr>
      </w:pPr>
      <w:r w:rsidRPr="00FA2E07">
        <w:rPr>
          <w:b/>
          <w:color w:val="000000" w:themeColor="text1"/>
          <w:szCs w:val="26"/>
        </w:rPr>
        <w:t>* Hệ thống giá trị cốt lõi:</w:t>
      </w:r>
    </w:p>
    <w:p w:rsidR="00AE73D8" w:rsidRPr="00FA2E07" w:rsidRDefault="00AE73D8" w:rsidP="003D05E3">
      <w:pPr>
        <w:spacing w:before="0" w:after="0" w:line="240" w:lineRule="auto"/>
        <w:rPr>
          <w:color w:val="000000" w:themeColor="text1"/>
          <w:szCs w:val="26"/>
        </w:rPr>
      </w:pPr>
      <w:r w:rsidRPr="00FA2E07">
        <w:rPr>
          <w:rStyle w:val="Bodytext2Italic"/>
          <w:color w:val="000000" w:themeColor="text1"/>
        </w:rPr>
        <w:t>Về phẩm chất chủ yếu:</w:t>
      </w:r>
      <w:r w:rsidRPr="00FA2E07">
        <w:rPr>
          <w:color w:val="000000" w:themeColor="text1"/>
          <w:szCs w:val="26"/>
        </w:rPr>
        <w:t xml:space="preserve"> </w:t>
      </w:r>
    </w:p>
    <w:p w:rsidR="00AE73D8" w:rsidRPr="00FA2E07" w:rsidRDefault="00AE73D8" w:rsidP="003D05E3">
      <w:pPr>
        <w:spacing w:before="0" w:after="0" w:line="240" w:lineRule="auto"/>
        <w:rPr>
          <w:color w:val="000000" w:themeColor="text1"/>
          <w:szCs w:val="26"/>
        </w:rPr>
      </w:pPr>
      <w:r w:rsidRPr="00FA2E07">
        <w:rPr>
          <w:color w:val="000000" w:themeColor="text1"/>
          <w:szCs w:val="26"/>
        </w:rPr>
        <w:t>Yêu nước, Nhân ái, Chăm chỉ, Trung thực và Trách nhiệm.</w:t>
      </w:r>
    </w:p>
    <w:p w:rsidR="00AE73D8" w:rsidRPr="00FA2E07" w:rsidRDefault="00AE73D8" w:rsidP="003D05E3">
      <w:pPr>
        <w:pStyle w:val="Bodytext70"/>
        <w:shd w:val="clear" w:color="auto" w:fill="auto"/>
        <w:spacing w:line="240" w:lineRule="auto"/>
        <w:ind w:firstLine="720"/>
        <w:rPr>
          <w:rFonts w:ascii="Times New Roman" w:hAnsi="Times New Roman"/>
          <w:color w:val="000000" w:themeColor="text1"/>
        </w:rPr>
      </w:pPr>
      <w:r w:rsidRPr="00FA2E07">
        <w:rPr>
          <w:rFonts w:ascii="Times New Roman" w:hAnsi="Times New Roman"/>
          <w:color w:val="000000" w:themeColor="text1"/>
        </w:rPr>
        <w:t>Về năng lực chung:</w:t>
      </w:r>
    </w:p>
    <w:p w:rsidR="00AE73D8" w:rsidRPr="00FA2E07" w:rsidRDefault="00AE73D8" w:rsidP="003D05E3">
      <w:pPr>
        <w:pStyle w:val="Bodytext70"/>
        <w:numPr>
          <w:ilvl w:val="0"/>
          <w:numId w:val="8"/>
        </w:numPr>
        <w:shd w:val="clear" w:color="auto" w:fill="auto"/>
        <w:tabs>
          <w:tab w:val="left" w:pos="1144"/>
        </w:tabs>
        <w:spacing w:line="240" w:lineRule="auto"/>
        <w:ind w:firstLine="720"/>
        <w:rPr>
          <w:rFonts w:ascii="Times New Roman" w:hAnsi="Times New Roman"/>
          <w:color w:val="000000" w:themeColor="text1"/>
        </w:rPr>
      </w:pPr>
      <w:r w:rsidRPr="00FA2E07">
        <w:rPr>
          <w:rFonts w:ascii="Times New Roman" w:hAnsi="Times New Roman"/>
          <w:color w:val="000000" w:themeColor="text1"/>
        </w:rPr>
        <w:t>Năng lực tự chủ và tự học,</w:t>
      </w:r>
      <w:r w:rsidRPr="00FA2E07">
        <w:rPr>
          <w:rStyle w:val="Bodytext7NotItalic"/>
          <w:rFonts w:ascii="Times New Roman" w:hAnsi="Times New Roman"/>
          <w:color w:val="000000" w:themeColor="text1"/>
        </w:rPr>
        <w:t xml:space="preserve"> có 6 năng lực thành phần:</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Tự lực.</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Tự khẳng định và bảo vệ quyền, nhu cầu chính đáng.</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Tự điều chỉnh tình cảm, thái độ, hành vi của mình.</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Thích ứng với cuộc sống.</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Định hướng nghề nghiệp.</w:t>
      </w:r>
    </w:p>
    <w:p w:rsidR="00AE73D8"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Tự học, tự hoàn thiện.</w:t>
      </w:r>
    </w:p>
    <w:p w:rsidR="00AE73D8" w:rsidRPr="00FA2E07" w:rsidRDefault="00AE73D8" w:rsidP="003D05E3">
      <w:pPr>
        <w:pStyle w:val="Bodytext70"/>
        <w:numPr>
          <w:ilvl w:val="0"/>
          <w:numId w:val="8"/>
        </w:numPr>
        <w:shd w:val="clear" w:color="auto" w:fill="auto"/>
        <w:tabs>
          <w:tab w:val="left" w:pos="1144"/>
        </w:tabs>
        <w:spacing w:line="240" w:lineRule="auto"/>
        <w:ind w:firstLine="720"/>
        <w:rPr>
          <w:rFonts w:ascii="Times New Roman" w:hAnsi="Times New Roman"/>
          <w:color w:val="000000" w:themeColor="text1"/>
        </w:rPr>
      </w:pPr>
      <w:r w:rsidRPr="00FA2E07">
        <w:rPr>
          <w:rFonts w:ascii="Times New Roman" w:hAnsi="Times New Roman"/>
          <w:color w:val="000000" w:themeColor="text1"/>
        </w:rPr>
        <w:t>Năng lực giao tiếp và hợp tác,</w:t>
      </w:r>
      <w:r w:rsidRPr="00FA2E07">
        <w:rPr>
          <w:rStyle w:val="Bodytext7NotItalic"/>
          <w:rFonts w:ascii="Times New Roman" w:hAnsi="Times New Roman"/>
          <w:color w:val="000000" w:themeColor="text1"/>
        </w:rPr>
        <w:t xml:space="preserve"> có 8 năng lực thành phần:</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lastRenderedPageBreak/>
        <w:t xml:space="preserve">- </w:t>
      </w:r>
      <w:r w:rsidR="00AE73D8" w:rsidRPr="00FA2E07">
        <w:rPr>
          <w:color w:val="000000" w:themeColor="text1"/>
          <w:szCs w:val="26"/>
        </w:rPr>
        <w:t>Xác định mục đích, nội dung, phương tiện và thái độ giao tiếp.</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Thiết lập, phát triển các quan hệ xã hội; điều chỉnh và hòa giải các mâu thuẫn.</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Xác định mục đích và phương thức hợp tác.</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Xác định trách nhiệm và hoạt động của bản thân.</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Xác định nhu cầu và khả năng của người hợp tác.</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Tổ chức và thuyết phục người khác.</w:t>
      </w:r>
    </w:p>
    <w:p w:rsidR="00864B33"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Đánh giá hoạt động hợp tác.</w:t>
      </w:r>
    </w:p>
    <w:p w:rsidR="00AE73D8" w:rsidRPr="00FA2E07" w:rsidRDefault="00864B33" w:rsidP="003D05E3">
      <w:pPr>
        <w:widowControl w:val="0"/>
        <w:spacing w:before="0" w:after="0" w:line="240" w:lineRule="auto"/>
        <w:rPr>
          <w:color w:val="000000" w:themeColor="text1"/>
          <w:szCs w:val="26"/>
        </w:rPr>
      </w:pPr>
      <w:r w:rsidRPr="00FA2E07">
        <w:rPr>
          <w:color w:val="000000" w:themeColor="text1"/>
          <w:szCs w:val="26"/>
        </w:rPr>
        <w:t xml:space="preserve">- </w:t>
      </w:r>
      <w:r w:rsidR="00AE73D8" w:rsidRPr="00FA2E07">
        <w:rPr>
          <w:color w:val="000000" w:themeColor="text1"/>
          <w:szCs w:val="26"/>
        </w:rPr>
        <w:t>Hội nhập quốc tế.</w:t>
      </w:r>
    </w:p>
    <w:p w:rsidR="00AE73D8" w:rsidRPr="00FA2E07" w:rsidRDefault="00AE73D8" w:rsidP="003D05E3">
      <w:pPr>
        <w:pStyle w:val="Bodytext70"/>
        <w:numPr>
          <w:ilvl w:val="0"/>
          <w:numId w:val="8"/>
        </w:numPr>
        <w:shd w:val="clear" w:color="auto" w:fill="auto"/>
        <w:tabs>
          <w:tab w:val="left" w:pos="1144"/>
        </w:tabs>
        <w:spacing w:line="240" w:lineRule="auto"/>
        <w:ind w:firstLine="720"/>
        <w:rPr>
          <w:rFonts w:ascii="Times New Roman" w:hAnsi="Times New Roman"/>
          <w:color w:val="000000" w:themeColor="text1"/>
        </w:rPr>
      </w:pPr>
      <w:r w:rsidRPr="00FA2E07">
        <w:rPr>
          <w:rFonts w:ascii="Times New Roman" w:hAnsi="Times New Roman"/>
          <w:color w:val="000000" w:themeColor="text1"/>
        </w:rPr>
        <w:t>Năng lực giải quyết vấn đề và sáng tạo,</w:t>
      </w:r>
      <w:r w:rsidRPr="00FA2E07">
        <w:rPr>
          <w:rStyle w:val="Bodytext7NotItalic"/>
          <w:rFonts w:ascii="Times New Roman" w:hAnsi="Times New Roman"/>
          <w:color w:val="000000" w:themeColor="text1"/>
        </w:rPr>
        <w:t xml:space="preserve"> có 6 năng lực thành phần:</w:t>
      </w:r>
    </w:p>
    <w:p w:rsidR="00AE73D8" w:rsidRPr="00FA2E07" w:rsidRDefault="00AE73D8" w:rsidP="003D05E3">
      <w:pPr>
        <w:widowControl w:val="0"/>
        <w:numPr>
          <w:ilvl w:val="0"/>
          <w:numId w:val="9"/>
        </w:numPr>
        <w:tabs>
          <w:tab w:val="left" w:pos="1567"/>
        </w:tabs>
        <w:spacing w:before="0" w:after="0" w:line="240" w:lineRule="auto"/>
        <w:rPr>
          <w:color w:val="000000" w:themeColor="text1"/>
          <w:szCs w:val="26"/>
        </w:rPr>
      </w:pPr>
      <w:r w:rsidRPr="00FA2E07">
        <w:rPr>
          <w:color w:val="000000" w:themeColor="text1"/>
          <w:szCs w:val="26"/>
        </w:rPr>
        <w:t>Nhận ra ý tưởng mới.</w:t>
      </w:r>
    </w:p>
    <w:p w:rsidR="00AE73D8" w:rsidRPr="00FA2E07" w:rsidRDefault="00AE73D8" w:rsidP="003D05E3">
      <w:pPr>
        <w:widowControl w:val="0"/>
        <w:numPr>
          <w:ilvl w:val="0"/>
          <w:numId w:val="9"/>
        </w:numPr>
        <w:tabs>
          <w:tab w:val="left" w:pos="1567"/>
        </w:tabs>
        <w:spacing w:before="0" w:after="0" w:line="240" w:lineRule="auto"/>
        <w:rPr>
          <w:color w:val="000000" w:themeColor="text1"/>
          <w:szCs w:val="26"/>
        </w:rPr>
      </w:pPr>
      <w:r w:rsidRPr="00FA2E07">
        <w:rPr>
          <w:color w:val="000000" w:themeColor="text1"/>
          <w:szCs w:val="26"/>
        </w:rPr>
        <w:t>Phát hiện và làm rõ vấn đề.</w:t>
      </w:r>
    </w:p>
    <w:p w:rsidR="00AE73D8" w:rsidRPr="00FA2E07" w:rsidRDefault="00AE73D8" w:rsidP="003D05E3">
      <w:pPr>
        <w:widowControl w:val="0"/>
        <w:numPr>
          <w:ilvl w:val="0"/>
          <w:numId w:val="9"/>
        </w:numPr>
        <w:tabs>
          <w:tab w:val="left" w:pos="1567"/>
        </w:tabs>
        <w:spacing w:before="0" w:after="0" w:line="240" w:lineRule="auto"/>
        <w:rPr>
          <w:color w:val="000000" w:themeColor="text1"/>
          <w:szCs w:val="26"/>
        </w:rPr>
      </w:pPr>
      <w:r w:rsidRPr="00FA2E07">
        <w:rPr>
          <w:color w:val="000000" w:themeColor="text1"/>
          <w:szCs w:val="26"/>
        </w:rPr>
        <w:t>Hình thành và triển khai ý tưởng mới.</w:t>
      </w:r>
    </w:p>
    <w:p w:rsidR="00AE73D8" w:rsidRPr="00FA2E07" w:rsidRDefault="00AE73D8" w:rsidP="003D05E3">
      <w:pPr>
        <w:widowControl w:val="0"/>
        <w:numPr>
          <w:ilvl w:val="0"/>
          <w:numId w:val="9"/>
        </w:numPr>
        <w:tabs>
          <w:tab w:val="left" w:pos="1547"/>
        </w:tabs>
        <w:spacing w:before="0" w:after="0" w:line="240" w:lineRule="auto"/>
        <w:rPr>
          <w:color w:val="000000" w:themeColor="text1"/>
          <w:szCs w:val="26"/>
        </w:rPr>
      </w:pPr>
      <w:r w:rsidRPr="00FA2E07">
        <w:rPr>
          <w:color w:val="000000" w:themeColor="text1"/>
          <w:szCs w:val="26"/>
        </w:rPr>
        <w:t>Đề xuất, lựa chọn giải pháp.</w:t>
      </w:r>
    </w:p>
    <w:p w:rsidR="00AE73D8" w:rsidRPr="00FA2E07" w:rsidRDefault="00AE73D8" w:rsidP="003D05E3">
      <w:pPr>
        <w:widowControl w:val="0"/>
        <w:numPr>
          <w:ilvl w:val="0"/>
          <w:numId w:val="9"/>
        </w:numPr>
        <w:tabs>
          <w:tab w:val="left" w:pos="1547"/>
        </w:tabs>
        <w:spacing w:before="0" w:after="0" w:line="240" w:lineRule="auto"/>
        <w:rPr>
          <w:color w:val="000000" w:themeColor="text1"/>
          <w:szCs w:val="26"/>
        </w:rPr>
      </w:pPr>
      <w:r w:rsidRPr="00FA2E07">
        <w:rPr>
          <w:color w:val="000000" w:themeColor="text1"/>
          <w:szCs w:val="26"/>
        </w:rPr>
        <w:t>Thiết kế và tổ chức hoạt động.</w:t>
      </w:r>
    </w:p>
    <w:p w:rsidR="00AE73D8" w:rsidRPr="00FA2E07" w:rsidRDefault="00AE73D8" w:rsidP="003D05E3">
      <w:pPr>
        <w:widowControl w:val="0"/>
        <w:numPr>
          <w:ilvl w:val="0"/>
          <w:numId w:val="9"/>
        </w:numPr>
        <w:tabs>
          <w:tab w:val="left" w:pos="1547"/>
        </w:tabs>
        <w:spacing w:before="0" w:after="0" w:line="240" w:lineRule="auto"/>
        <w:rPr>
          <w:color w:val="000000" w:themeColor="text1"/>
          <w:szCs w:val="26"/>
        </w:rPr>
      </w:pPr>
      <w:r w:rsidRPr="00FA2E07">
        <w:rPr>
          <w:color w:val="000000" w:themeColor="text1"/>
          <w:szCs w:val="26"/>
        </w:rPr>
        <w:t>Tư duy độc lập.</w:t>
      </w:r>
    </w:p>
    <w:p w:rsidR="00AE73D8" w:rsidRPr="00FA2E07" w:rsidRDefault="00AE73D8" w:rsidP="003D05E3">
      <w:pPr>
        <w:pStyle w:val="Bodytext70"/>
        <w:shd w:val="clear" w:color="auto" w:fill="auto"/>
        <w:spacing w:line="240" w:lineRule="auto"/>
        <w:ind w:firstLine="720"/>
        <w:rPr>
          <w:rFonts w:ascii="Times New Roman" w:hAnsi="Times New Roman"/>
          <w:color w:val="000000" w:themeColor="text1"/>
        </w:rPr>
      </w:pPr>
      <w:r w:rsidRPr="00FA2E07">
        <w:rPr>
          <w:rFonts w:ascii="Times New Roman" w:hAnsi="Times New Roman"/>
          <w:color w:val="000000" w:themeColor="text1"/>
        </w:rPr>
        <w:t>Về năng lực đặc thù:</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ngôn ngữ.</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tính toán.</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khoa học.</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công nghệ.</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tin học.</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thẩm mỹ.</w:t>
      </w:r>
    </w:p>
    <w:p w:rsidR="00AE73D8" w:rsidRPr="00FA2E07" w:rsidRDefault="00AE73D8" w:rsidP="003D05E3">
      <w:pPr>
        <w:widowControl w:val="0"/>
        <w:numPr>
          <w:ilvl w:val="0"/>
          <w:numId w:val="10"/>
        </w:numPr>
        <w:spacing w:before="0" w:after="0" w:line="240" w:lineRule="auto"/>
        <w:rPr>
          <w:color w:val="000000" w:themeColor="text1"/>
          <w:szCs w:val="26"/>
        </w:rPr>
      </w:pPr>
      <w:r w:rsidRPr="00FA2E07">
        <w:rPr>
          <w:color w:val="000000" w:themeColor="text1"/>
          <w:szCs w:val="26"/>
        </w:rPr>
        <w:t>Năng lực thể chất.</w:t>
      </w:r>
    </w:p>
    <w:p w:rsidR="00A567AC" w:rsidRPr="00FA2E07" w:rsidRDefault="00A567AC" w:rsidP="003D05E3">
      <w:pPr>
        <w:tabs>
          <w:tab w:val="left" w:pos="-5760"/>
        </w:tabs>
        <w:spacing w:before="0" w:after="0" w:line="240" w:lineRule="auto"/>
        <w:rPr>
          <w:b/>
          <w:color w:val="000000" w:themeColor="text1"/>
          <w:szCs w:val="26"/>
          <w:lang w:val="pt-BR"/>
        </w:rPr>
      </w:pPr>
      <w:r w:rsidRPr="00FA2E07">
        <w:rPr>
          <w:b/>
          <w:color w:val="000000" w:themeColor="text1"/>
          <w:szCs w:val="26"/>
          <w:lang w:val="pt-BR"/>
        </w:rPr>
        <w:t xml:space="preserve">II. </w:t>
      </w:r>
      <w:r w:rsidR="00156775" w:rsidRPr="00FA2E07">
        <w:rPr>
          <w:b/>
          <w:color w:val="000000" w:themeColor="text1"/>
          <w:szCs w:val="26"/>
          <w:lang w:val="pt-BR"/>
        </w:rPr>
        <w:t>NHIỆM VỤ TRỌNG TÂM</w:t>
      </w:r>
      <w:r w:rsidRPr="00FA2E07">
        <w:rPr>
          <w:b/>
          <w:color w:val="000000" w:themeColor="text1"/>
          <w:szCs w:val="26"/>
          <w:lang w:val="pt-BR"/>
        </w:rPr>
        <w:t>:</w:t>
      </w:r>
    </w:p>
    <w:p w:rsidR="00A567AC" w:rsidRPr="00FA2E07" w:rsidRDefault="0023099E" w:rsidP="003D05E3">
      <w:pPr>
        <w:pStyle w:val="Default"/>
        <w:widowControl w:val="0"/>
        <w:snapToGrid w:val="0"/>
        <w:ind w:firstLine="720"/>
        <w:jc w:val="both"/>
        <w:rPr>
          <w:color w:val="000000" w:themeColor="text1"/>
          <w:sz w:val="26"/>
          <w:szCs w:val="26"/>
        </w:rPr>
      </w:pPr>
      <w:r w:rsidRPr="00FA2E07">
        <w:rPr>
          <w:color w:val="000000" w:themeColor="text1"/>
          <w:sz w:val="26"/>
          <w:szCs w:val="26"/>
        </w:rPr>
        <w:t xml:space="preserve">1. </w:t>
      </w:r>
      <w:r w:rsidR="00AB666B" w:rsidRPr="00FA2E07">
        <w:rPr>
          <w:color w:val="000000" w:themeColor="text1"/>
          <w:sz w:val="26"/>
          <w:szCs w:val="26"/>
        </w:rPr>
        <w:t>Tiếp tục t</w:t>
      </w:r>
      <w:r w:rsidR="00A567AC" w:rsidRPr="00FA2E07">
        <w:rPr>
          <w:color w:val="000000" w:themeColor="text1"/>
          <w:sz w:val="26"/>
          <w:szCs w:val="26"/>
        </w:rPr>
        <w:t>riển khai thực hiện Chương trình giáo dục phổ thông ban hành kèm theo Thông tư số 32/2018/TT-BGDĐT ngày 26/12/2018 của Bộ GD&amp;ĐT đối với lớp 6</w:t>
      </w:r>
      <w:r w:rsidR="00AB666B" w:rsidRPr="00FA2E07">
        <w:rPr>
          <w:color w:val="000000" w:themeColor="text1"/>
          <w:sz w:val="26"/>
          <w:szCs w:val="26"/>
        </w:rPr>
        <w:t>, 7</w:t>
      </w:r>
      <w:r w:rsidR="00A567AC" w:rsidRPr="00FA2E07">
        <w:rPr>
          <w:color w:val="000000" w:themeColor="text1"/>
          <w:sz w:val="26"/>
          <w:szCs w:val="26"/>
        </w:rPr>
        <w:t>; tiếp tục thực hiện Chương trình giáo dục phổ thông ban hành kèm theo Quyết định số 16/2006/QĐ-BGDĐT ngày 05/5/2006 của Bộ GD&amp;ĐT đối với các</w:t>
      </w:r>
      <w:r w:rsidR="00AB666B" w:rsidRPr="00FA2E07">
        <w:rPr>
          <w:color w:val="000000" w:themeColor="text1"/>
          <w:sz w:val="26"/>
          <w:szCs w:val="26"/>
        </w:rPr>
        <w:t xml:space="preserve"> lớp</w:t>
      </w:r>
      <w:r w:rsidR="00A567AC" w:rsidRPr="00FA2E07">
        <w:rPr>
          <w:color w:val="000000" w:themeColor="text1"/>
          <w:sz w:val="26"/>
          <w:szCs w:val="26"/>
        </w:rPr>
        <w:t xml:space="preserve"> 8 9</w:t>
      </w:r>
      <w:r w:rsidR="00A567AC" w:rsidRPr="00FA2E07">
        <w:rPr>
          <w:bCs/>
          <w:color w:val="000000" w:themeColor="text1"/>
          <w:sz w:val="26"/>
          <w:szCs w:val="26"/>
          <w:lang w:val="vi-VN"/>
        </w:rPr>
        <w:t xml:space="preserve">; </w:t>
      </w:r>
      <w:r w:rsidR="00A567AC" w:rsidRPr="00FA2E07">
        <w:rPr>
          <w:color w:val="000000" w:themeColor="text1"/>
          <w:sz w:val="26"/>
          <w:szCs w:val="26"/>
        </w:rPr>
        <w:t xml:space="preserve">bảo đảm an toàn, chủ động, linh hoạt trong điều kiện ứng phó </w:t>
      </w:r>
      <w:r w:rsidR="00AB666B" w:rsidRPr="00FA2E07">
        <w:rPr>
          <w:color w:val="000000" w:themeColor="text1"/>
          <w:sz w:val="26"/>
          <w:szCs w:val="26"/>
        </w:rPr>
        <w:t>nếu</w:t>
      </w:r>
      <w:r w:rsidR="00A567AC" w:rsidRPr="00FA2E07">
        <w:rPr>
          <w:color w:val="000000" w:themeColor="text1"/>
          <w:sz w:val="26"/>
          <w:szCs w:val="26"/>
        </w:rPr>
        <w:t xml:space="preserve"> dịch bệnh Covid-19</w:t>
      </w:r>
      <w:r w:rsidR="00AB666B" w:rsidRPr="00FA2E07">
        <w:rPr>
          <w:color w:val="000000" w:themeColor="text1"/>
          <w:sz w:val="26"/>
          <w:szCs w:val="26"/>
        </w:rPr>
        <w:t xml:space="preserve"> và bão lụt xảy ra</w:t>
      </w:r>
      <w:r w:rsidR="00A567AC" w:rsidRPr="00FA2E07">
        <w:rPr>
          <w:color w:val="000000" w:themeColor="text1"/>
          <w:sz w:val="26"/>
          <w:szCs w:val="26"/>
        </w:rPr>
        <w:t xml:space="preserve">; quyết tâm hoàn thành chương trình năm học đáp ứng yêu cầu về chất lượng giáo dục. </w:t>
      </w:r>
    </w:p>
    <w:p w:rsidR="0023099E" w:rsidRPr="00FA2E07" w:rsidRDefault="0023099E" w:rsidP="003D05E3">
      <w:pPr>
        <w:pStyle w:val="BodyText"/>
        <w:ind w:firstLine="720"/>
        <w:rPr>
          <w:color w:val="000000" w:themeColor="text1"/>
        </w:rPr>
      </w:pPr>
      <w:r w:rsidRPr="00FA2E07">
        <w:rPr>
          <w:color w:val="000000" w:themeColor="text1"/>
        </w:rPr>
        <w:t>2. Tiếp tục thực hiện công tác phát triển mạng lưới trường, lớp, đội ngũ nhà giáo và cơ sở vật chất, thiết bị dạy học bảo đảm yêu cầu triển khai Chương</w:t>
      </w:r>
      <w:r w:rsidRPr="00FA2E07">
        <w:rPr>
          <w:color w:val="000000" w:themeColor="text1"/>
          <w:spacing w:val="23"/>
        </w:rPr>
        <w:t xml:space="preserve"> </w:t>
      </w:r>
      <w:r w:rsidRPr="00FA2E07">
        <w:rPr>
          <w:color w:val="000000" w:themeColor="text1"/>
        </w:rPr>
        <w:t>trình</w:t>
      </w:r>
      <w:r w:rsidRPr="00FA2E07">
        <w:rPr>
          <w:color w:val="000000" w:themeColor="text1"/>
          <w:spacing w:val="22"/>
        </w:rPr>
        <w:t xml:space="preserve"> </w:t>
      </w:r>
      <w:r w:rsidRPr="00FA2E07">
        <w:rPr>
          <w:color w:val="000000" w:themeColor="text1"/>
        </w:rPr>
        <w:t>giáo</w:t>
      </w:r>
      <w:r w:rsidRPr="00FA2E07">
        <w:rPr>
          <w:color w:val="000000" w:themeColor="text1"/>
          <w:spacing w:val="24"/>
        </w:rPr>
        <w:t xml:space="preserve"> </w:t>
      </w:r>
      <w:r w:rsidRPr="00FA2E07">
        <w:rPr>
          <w:color w:val="000000" w:themeColor="text1"/>
        </w:rPr>
        <w:t>dục</w:t>
      </w:r>
      <w:r w:rsidRPr="00FA2E07">
        <w:rPr>
          <w:color w:val="000000" w:themeColor="text1"/>
          <w:spacing w:val="23"/>
        </w:rPr>
        <w:t xml:space="preserve"> </w:t>
      </w:r>
      <w:r w:rsidRPr="00FA2E07">
        <w:rPr>
          <w:color w:val="000000" w:themeColor="text1"/>
        </w:rPr>
        <w:t>phổ</w:t>
      </w:r>
      <w:r w:rsidRPr="00FA2E07">
        <w:rPr>
          <w:color w:val="000000" w:themeColor="text1"/>
          <w:spacing w:val="24"/>
        </w:rPr>
        <w:t xml:space="preserve"> </w:t>
      </w:r>
      <w:r w:rsidRPr="00FA2E07">
        <w:rPr>
          <w:color w:val="000000" w:themeColor="text1"/>
        </w:rPr>
        <w:t>thông</w:t>
      </w:r>
      <w:r w:rsidRPr="00FA2E07">
        <w:rPr>
          <w:color w:val="000000" w:themeColor="text1"/>
          <w:spacing w:val="24"/>
        </w:rPr>
        <w:t xml:space="preserve"> </w:t>
      </w:r>
      <w:r w:rsidRPr="00FA2E07">
        <w:rPr>
          <w:color w:val="000000" w:themeColor="text1"/>
        </w:rPr>
        <w:t>2018;</w:t>
      </w:r>
      <w:r w:rsidRPr="00FA2E07">
        <w:rPr>
          <w:color w:val="000000" w:themeColor="text1"/>
          <w:spacing w:val="24"/>
        </w:rPr>
        <w:t xml:space="preserve"> </w:t>
      </w:r>
      <w:r w:rsidRPr="00FA2E07">
        <w:rPr>
          <w:color w:val="000000" w:themeColor="text1"/>
        </w:rPr>
        <w:t>nâng</w:t>
      </w:r>
      <w:r w:rsidRPr="00FA2E07">
        <w:rPr>
          <w:color w:val="000000" w:themeColor="text1"/>
          <w:spacing w:val="24"/>
        </w:rPr>
        <w:t xml:space="preserve"> </w:t>
      </w:r>
      <w:r w:rsidRPr="00FA2E07">
        <w:rPr>
          <w:color w:val="000000" w:themeColor="text1"/>
        </w:rPr>
        <w:t>cao</w:t>
      </w:r>
      <w:r w:rsidRPr="00FA2E07">
        <w:rPr>
          <w:color w:val="000000" w:themeColor="text1"/>
          <w:spacing w:val="23"/>
        </w:rPr>
        <w:t xml:space="preserve"> </w:t>
      </w:r>
      <w:r w:rsidRPr="00FA2E07">
        <w:rPr>
          <w:color w:val="000000" w:themeColor="text1"/>
        </w:rPr>
        <w:t>chất</w:t>
      </w:r>
      <w:r w:rsidRPr="00FA2E07">
        <w:rPr>
          <w:color w:val="000000" w:themeColor="text1"/>
          <w:spacing w:val="24"/>
        </w:rPr>
        <w:t xml:space="preserve"> </w:t>
      </w:r>
      <w:r w:rsidRPr="00FA2E07">
        <w:rPr>
          <w:color w:val="000000" w:themeColor="text1"/>
        </w:rPr>
        <w:t>lượng</w:t>
      </w:r>
      <w:r w:rsidRPr="00FA2E07">
        <w:rPr>
          <w:color w:val="000000" w:themeColor="text1"/>
          <w:spacing w:val="22"/>
        </w:rPr>
        <w:t xml:space="preserve"> </w:t>
      </w:r>
      <w:r w:rsidRPr="00FA2E07">
        <w:rPr>
          <w:color w:val="000000" w:themeColor="text1"/>
        </w:rPr>
        <w:t>phổ</w:t>
      </w:r>
      <w:r w:rsidRPr="00FA2E07">
        <w:rPr>
          <w:color w:val="000000" w:themeColor="text1"/>
          <w:spacing w:val="24"/>
        </w:rPr>
        <w:t xml:space="preserve"> </w:t>
      </w:r>
      <w:r w:rsidRPr="00FA2E07">
        <w:rPr>
          <w:color w:val="000000" w:themeColor="text1"/>
        </w:rPr>
        <w:t>cập</w:t>
      </w:r>
      <w:r w:rsidRPr="00FA2E07">
        <w:rPr>
          <w:color w:val="000000" w:themeColor="text1"/>
          <w:spacing w:val="24"/>
        </w:rPr>
        <w:t xml:space="preserve"> </w:t>
      </w:r>
      <w:r w:rsidRPr="00FA2E07">
        <w:rPr>
          <w:color w:val="000000" w:themeColor="text1"/>
        </w:rPr>
        <w:t>giáo</w:t>
      </w:r>
      <w:r w:rsidRPr="00FA2E07">
        <w:rPr>
          <w:color w:val="000000" w:themeColor="text1"/>
          <w:spacing w:val="24"/>
        </w:rPr>
        <w:t xml:space="preserve"> </w:t>
      </w:r>
      <w:r w:rsidRPr="00FA2E07">
        <w:rPr>
          <w:color w:val="000000" w:themeColor="text1"/>
        </w:rPr>
        <w:t>dục trung học cơ sở; thực hiện hiệu quả công tác giáo dục hướng nghiệp, coi trọng giáo dục đạo đức, lối sống, kỹ năng sống, sức khoẻ cho học sinh.</w:t>
      </w:r>
    </w:p>
    <w:p w:rsidR="0023099E" w:rsidRPr="00FA2E07" w:rsidRDefault="0023099E" w:rsidP="003D05E3">
      <w:pPr>
        <w:pStyle w:val="BodyText"/>
        <w:ind w:firstLine="720"/>
        <w:rPr>
          <w:color w:val="000000" w:themeColor="text1"/>
        </w:rPr>
      </w:pPr>
      <w:r w:rsidRPr="00FA2E07">
        <w:rPr>
          <w:color w:val="000000" w:themeColor="text1"/>
        </w:rPr>
        <w:t xml:space="preserve">3. </w:t>
      </w:r>
      <w:r w:rsidRPr="00FA2E07">
        <w:rPr>
          <w:color w:val="000000" w:themeColor="text1"/>
          <w:lang w:val="nl-NL"/>
        </w:rPr>
        <w:t xml:space="preserve">Tiếp tục quán triệt thực hiện các chủ trương, đường lối của Đảng, pháp luật của Nhà nước về đổi mới giáo dục và đào tạo. </w:t>
      </w:r>
      <w:r w:rsidRPr="00FA2E07">
        <w:rPr>
          <w:color w:val="000000" w:themeColor="text1"/>
        </w:rPr>
        <w:t>Thực hiện đổi mới cơ chế quản lý giáo dục; thực hiện quản trị trường</w:t>
      </w:r>
      <w:r w:rsidRPr="00FA2E07">
        <w:rPr>
          <w:color w:val="000000" w:themeColor="text1"/>
          <w:spacing w:val="-9"/>
        </w:rPr>
        <w:t xml:space="preserve"> </w:t>
      </w:r>
      <w:r w:rsidRPr="00FA2E07">
        <w:rPr>
          <w:color w:val="000000" w:themeColor="text1"/>
        </w:rPr>
        <w:t>học</w:t>
      </w:r>
      <w:r w:rsidRPr="00FA2E07">
        <w:rPr>
          <w:color w:val="000000" w:themeColor="text1"/>
          <w:spacing w:val="-7"/>
        </w:rPr>
        <w:t xml:space="preserve"> </w:t>
      </w:r>
      <w:r w:rsidRPr="00FA2E07">
        <w:rPr>
          <w:color w:val="000000" w:themeColor="text1"/>
        </w:rPr>
        <w:t>dân</w:t>
      </w:r>
      <w:r w:rsidRPr="00FA2E07">
        <w:rPr>
          <w:color w:val="000000" w:themeColor="text1"/>
          <w:spacing w:val="-6"/>
        </w:rPr>
        <w:t xml:space="preserve"> </w:t>
      </w:r>
      <w:r w:rsidRPr="00FA2E07">
        <w:rPr>
          <w:color w:val="000000" w:themeColor="text1"/>
        </w:rPr>
        <w:t>chủ,</w:t>
      </w:r>
      <w:r w:rsidRPr="00FA2E07">
        <w:rPr>
          <w:color w:val="000000" w:themeColor="text1"/>
          <w:spacing w:val="-8"/>
        </w:rPr>
        <w:t xml:space="preserve"> </w:t>
      </w:r>
      <w:r w:rsidRPr="00FA2E07">
        <w:rPr>
          <w:color w:val="000000" w:themeColor="text1"/>
        </w:rPr>
        <w:t>kỷ</w:t>
      </w:r>
      <w:r w:rsidRPr="00FA2E07">
        <w:rPr>
          <w:color w:val="000000" w:themeColor="text1"/>
          <w:spacing w:val="-10"/>
        </w:rPr>
        <w:t xml:space="preserve"> </w:t>
      </w:r>
      <w:r w:rsidRPr="00FA2E07">
        <w:rPr>
          <w:color w:val="000000" w:themeColor="text1"/>
        </w:rPr>
        <w:t>cương,</w:t>
      </w:r>
      <w:r w:rsidRPr="00FA2E07">
        <w:rPr>
          <w:color w:val="000000" w:themeColor="text1"/>
          <w:spacing w:val="-7"/>
        </w:rPr>
        <w:t xml:space="preserve"> </w:t>
      </w:r>
      <w:r w:rsidRPr="00FA2E07">
        <w:rPr>
          <w:color w:val="000000" w:themeColor="text1"/>
        </w:rPr>
        <w:t>nền</w:t>
      </w:r>
      <w:r w:rsidRPr="00FA2E07">
        <w:rPr>
          <w:color w:val="000000" w:themeColor="text1"/>
          <w:spacing w:val="-7"/>
        </w:rPr>
        <w:t xml:space="preserve"> </w:t>
      </w:r>
      <w:r w:rsidRPr="00FA2E07">
        <w:rPr>
          <w:color w:val="000000" w:themeColor="text1"/>
        </w:rPr>
        <w:t>nếp,</w:t>
      </w:r>
      <w:r w:rsidRPr="00FA2E07">
        <w:rPr>
          <w:color w:val="000000" w:themeColor="text1"/>
          <w:spacing w:val="-7"/>
        </w:rPr>
        <w:t xml:space="preserve"> </w:t>
      </w:r>
      <w:r w:rsidRPr="00FA2E07">
        <w:rPr>
          <w:color w:val="000000" w:themeColor="text1"/>
        </w:rPr>
        <w:t>chất</w:t>
      </w:r>
      <w:r w:rsidRPr="00FA2E07">
        <w:rPr>
          <w:color w:val="000000" w:themeColor="text1"/>
          <w:spacing w:val="-6"/>
        </w:rPr>
        <w:t xml:space="preserve"> </w:t>
      </w:r>
      <w:r w:rsidRPr="00FA2E07">
        <w:rPr>
          <w:color w:val="000000" w:themeColor="text1"/>
        </w:rPr>
        <w:t>lượng</w:t>
      </w:r>
      <w:r w:rsidRPr="00FA2E07">
        <w:rPr>
          <w:color w:val="000000" w:themeColor="text1"/>
          <w:spacing w:val="-7"/>
        </w:rPr>
        <w:t xml:space="preserve"> </w:t>
      </w:r>
      <w:r w:rsidRPr="00FA2E07">
        <w:rPr>
          <w:color w:val="000000" w:themeColor="text1"/>
        </w:rPr>
        <w:t>và</w:t>
      </w:r>
      <w:r w:rsidRPr="00FA2E07">
        <w:rPr>
          <w:color w:val="000000" w:themeColor="text1"/>
          <w:spacing w:val="-9"/>
        </w:rPr>
        <w:t xml:space="preserve"> </w:t>
      </w:r>
      <w:r w:rsidRPr="00FA2E07">
        <w:rPr>
          <w:color w:val="000000" w:themeColor="text1"/>
        </w:rPr>
        <w:t>hiệu</w:t>
      </w:r>
      <w:r w:rsidRPr="00FA2E07">
        <w:rPr>
          <w:color w:val="000000" w:themeColor="text1"/>
          <w:spacing w:val="-8"/>
        </w:rPr>
        <w:t xml:space="preserve"> </w:t>
      </w:r>
      <w:r w:rsidRPr="00FA2E07">
        <w:rPr>
          <w:color w:val="000000" w:themeColor="text1"/>
        </w:rPr>
        <w:t>quả</w:t>
      </w:r>
      <w:r w:rsidRPr="00FA2E07">
        <w:rPr>
          <w:color w:val="000000" w:themeColor="text1"/>
          <w:spacing w:val="-10"/>
        </w:rPr>
        <w:t xml:space="preserve">. </w:t>
      </w:r>
      <w:r w:rsidRPr="00FA2E07">
        <w:rPr>
          <w:color w:val="000000" w:themeColor="text1"/>
        </w:rPr>
        <w:t>Bảo đảm an toàn trường học; chủ động, linh hoạt thực hiện kế hoạch năm học, chủ động phòng, chống và ứng phó hiệu quả với thiên tai, dịch</w:t>
      </w:r>
      <w:r w:rsidRPr="00FA2E07">
        <w:rPr>
          <w:color w:val="000000" w:themeColor="text1"/>
          <w:spacing w:val="-30"/>
        </w:rPr>
        <w:t xml:space="preserve"> </w:t>
      </w:r>
      <w:r w:rsidRPr="00FA2E07">
        <w:rPr>
          <w:color w:val="000000" w:themeColor="text1"/>
        </w:rPr>
        <w:t>bệnh.</w:t>
      </w:r>
    </w:p>
    <w:p w:rsidR="0023099E" w:rsidRPr="00FA2E07" w:rsidRDefault="0023099E" w:rsidP="003D05E3">
      <w:pPr>
        <w:spacing w:before="0" w:after="0" w:line="240" w:lineRule="auto"/>
        <w:rPr>
          <w:color w:val="000000" w:themeColor="text1"/>
          <w:szCs w:val="26"/>
          <w:lang w:val="nl-NL"/>
        </w:rPr>
      </w:pPr>
      <w:r w:rsidRPr="00FA2E07">
        <w:rPr>
          <w:color w:val="000000" w:themeColor="text1"/>
          <w:szCs w:val="26"/>
          <w:lang w:val="nl-NL"/>
        </w:rPr>
        <w:t>4. Đẩy mạnh ứng dụng công nghệ thông tin trong công tác quản lý, trong công tác dạy học và các hoạt động giáo dục khác; thực hiện chuyển đổi số trong môi trường giáo dục; tăng cường các điều kiện về cơ sở vật chất để thực hiện đa dạng các hình thức dạy học (dạy học trực tiếp, dạy học trực tuyến) nhằm thực hiện tốt nhiệm vụ giáo dục và kế hoạch giáo dục của nhà trường.</w:t>
      </w:r>
    </w:p>
    <w:p w:rsidR="00A567AC" w:rsidRPr="00FA2E07" w:rsidRDefault="00A567AC" w:rsidP="003D05E3">
      <w:pPr>
        <w:tabs>
          <w:tab w:val="left" w:pos="-5580"/>
        </w:tabs>
        <w:spacing w:before="0" w:after="0" w:line="240" w:lineRule="auto"/>
        <w:rPr>
          <w:b/>
          <w:color w:val="000000" w:themeColor="text1"/>
          <w:szCs w:val="26"/>
        </w:rPr>
      </w:pPr>
      <w:r w:rsidRPr="00FA2E07">
        <w:rPr>
          <w:b/>
          <w:color w:val="000000" w:themeColor="text1"/>
          <w:szCs w:val="26"/>
        </w:rPr>
        <w:t>I</w:t>
      </w:r>
      <w:r w:rsidRPr="00FA2E07">
        <w:rPr>
          <w:b/>
          <w:color w:val="000000" w:themeColor="text1"/>
          <w:szCs w:val="26"/>
          <w:lang w:val="vi-VN"/>
        </w:rPr>
        <w:t xml:space="preserve">II. </w:t>
      </w:r>
      <w:r w:rsidRPr="00FA2E07">
        <w:rPr>
          <w:b/>
          <w:color w:val="000000" w:themeColor="text1"/>
          <w:szCs w:val="26"/>
        </w:rPr>
        <w:t>CÁC CHỈ TIÊU NĂM HỌC</w:t>
      </w:r>
      <w:r w:rsidRPr="00FA2E07">
        <w:rPr>
          <w:b/>
          <w:color w:val="000000" w:themeColor="text1"/>
          <w:szCs w:val="26"/>
          <w:lang w:val="vi-VN"/>
        </w:rPr>
        <w:t>:</w:t>
      </w:r>
    </w:p>
    <w:p w:rsidR="00925F90" w:rsidRPr="00FA2E07" w:rsidRDefault="00925F90" w:rsidP="003D05E3">
      <w:pPr>
        <w:spacing w:before="0" w:after="0" w:line="240" w:lineRule="auto"/>
        <w:rPr>
          <w:color w:val="000000" w:themeColor="text1"/>
          <w:szCs w:val="26"/>
          <w:lang w:val="vi-VN"/>
        </w:rPr>
      </w:pPr>
      <w:r w:rsidRPr="00FA2E07">
        <w:rPr>
          <w:color w:val="000000" w:themeColor="text1"/>
          <w:szCs w:val="26"/>
          <w:lang w:val="vi-VN"/>
        </w:rPr>
        <w:t>1. Huy động 100% học sinh hoàn thành chương trình tiểu học vào lớp 6.</w:t>
      </w:r>
    </w:p>
    <w:p w:rsidR="00925F90" w:rsidRPr="00FA2E07" w:rsidRDefault="00925F90" w:rsidP="003D05E3">
      <w:pPr>
        <w:spacing w:before="0" w:after="0" w:line="240" w:lineRule="auto"/>
        <w:rPr>
          <w:color w:val="000000" w:themeColor="text1"/>
          <w:szCs w:val="26"/>
        </w:rPr>
      </w:pPr>
      <w:r w:rsidRPr="00FA2E07">
        <w:rPr>
          <w:color w:val="000000" w:themeColor="text1"/>
          <w:szCs w:val="26"/>
          <w:lang w:val="nl-NL"/>
        </w:rPr>
        <w:lastRenderedPageBreak/>
        <w:t>2</w:t>
      </w:r>
      <w:r w:rsidRPr="00FA2E07">
        <w:rPr>
          <w:color w:val="000000" w:themeColor="text1"/>
          <w:szCs w:val="26"/>
          <w:lang w:val="vi-VN"/>
        </w:rPr>
        <w:t xml:space="preserve">. </w:t>
      </w:r>
      <w:r w:rsidRPr="00FA2E07">
        <w:rPr>
          <w:color w:val="000000" w:themeColor="text1"/>
          <w:szCs w:val="26"/>
          <w:lang w:val="nl-NL"/>
        </w:rPr>
        <w:t xml:space="preserve">100% </w:t>
      </w:r>
      <w:r w:rsidRPr="00FA2E07">
        <w:rPr>
          <w:color w:val="000000" w:themeColor="text1"/>
          <w:szCs w:val="26"/>
        </w:rPr>
        <w:t>h</w:t>
      </w:r>
      <w:r w:rsidRPr="00FA2E07">
        <w:rPr>
          <w:color w:val="000000" w:themeColor="text1"/>
          <w:szCs w:val="26"/>
          <w:lang w:val="vi-VN"/>
        </w:rPr>
        <w:t xml:space="preserve">ọc sinh </w:t>
      </w:r>
      <w:r w:rsidRPr="00FA2E07">
        <w:rPr>
          <w:color w:val="000000" w:themeColor="text1"/>
          <w:szCs w:val="26"/>
          <w:lang w:val="nl-NL"/>
        </w:rPr>
        <w:t xml:space="preserve">khối 6,7 tham gia </w:t>
      </w:r>
      <w:r w:rsidRPr="00FA2E07">
        <w:rPr>
          <w:color w:val="000000" w:themeColor="text1"/>
          <w:szCs w:val="26"/>
          <w:lang w:val="vi-VN"/>
        </w:rPr>
        <w:t>học 2 buổi/ngày</w:t>
      </w:r>
    </w:p>
    <w:p w:rsidR="00925F90" w:rsidRPr="00FA2E07" w:rsidRDefault="00925F90" w:rsidP="003D05E3">
      <w:pPr>
        <w:spacing w:before="0" w:after="0" w:line="240" w:lineRule="auto"/>
        <w:rPr>
          <w:color w:val="000000" w:themeColor="text1"/>
          <w:szCs w:val="26"/>
        </w:rPr>
      </w:pPr>
      <w:r w:rsidRPr="00FA2E07">
        <w:rPr>
          <w:color w:val="000000" w:themeColor="text1"/>
          <w:szCs w:val="26"/>
          <w:lang w:val="nl-NL"/>
        </w:rPr>
        <w:t>3. Chất lượng hai mặt:</w:t>
      </w:r>
      <w:r w:rsidRPr="00FA2E07">
        <w:rPr>
          <w:color w:val="000000" w:themeColor="text1"/>
          <w:szCs w:val="26"/>
        </w:rPr>
        <w:t xml:space="preserve"> </w:t>
      </w:r>
    </w:p>
    <w:p w:rsidR="00925F90" w:rsidRPr="00FA2E07" w:rsidRDefault="00925F90" w:rsidP="003D05E3">
      <w:pPr>
        <w:pStyle w:val="ListParagraph"/>
        <w:spacing w:before="0"/>
        <w:ind w:left="0" w:right="545" w:firstLine="720"/>
        <w:rPr>
          <w:color w:val="000000" w:themeColor="text1"/>
          <w:spacing w:val="-67"/>
          <w:sz w:val="26"/>
          <w:szCs w:val="26"/>
        </w:rPr>
      </w:pPr>
      <w:r w:rsidRPr="00FA2E07">
        <w:rPr>
          <w:color w:val="000000" w:themeColor="text1"/>
          <w:sz w:val="26"/>
          <w:szCs w:val="26"/>
        </w:rPr>
        <w:t>- Văn</w:t>
      </w:r>
      <w:r w:rsidRPr="00FA2E07">
        <w:rPr>
          <w:color w:val="000000" w:themeColor="text1"/>
          <w:spacing w:val="32"/>
          <w:sz w:val="26"/>
          <w:szCs w:val="26"/>
        </w:rPr>
        <w:t xml:space="preserve"> </w:t>
      </w:r>
      <w:r w:rsidRPr="00FA2E07">
        <w:rPr>
          <w:color w:val="000000" w:themeColor="text1"/>
          <w:sz w:val="26"/>
          <w:szCs w:val="26"/>
        </w:rPr>
        <w:t>hóa:</w:t>
      </w:r>
      <w:r w:rsidRPr="00FA2E07">
        <w:rPr>
          <w:color w:val="000000" w:themeColor="text1"/>
          <w:spacing w:val="32"/>
          <w:sz w:val="26"/>
          <w:szCs w:val="26"/>
        </w:rPr>
        <w:t xml:space="preserve"> </w:t>
      </w:r>
      <w:r w:rsidRPr="00FA2E07">
        <w:rPr>
          <w:color w:val="000000" w:themeColor="text1"/>
          <w:sz w:val="26"/>
          <w:szCs w:val="26"/>
        </w:rPr>
        <w:t>xếp</w:t>
      </w:r>
      <w:r w:rsidRPr="00FA2E07">
        <w:rPr>
          <w:color w:val="000000" w:themeColor="text1"/>
          <w:spacing w:val="31"/>
          <w:sz w:val="26"/>
          <w:szCs w:val="26"/>
        </w:rPr>
        <w:t xml:space="preserve"> </w:t>
      </w:r>
      <w:r w:rsidRPr="00FA2E07">
        <w:rPr>
          <w:color w:val="000000" w:themeColor="text1"/>
          <w:sz w:val="26"/>
          <w:szCs w:val="26"/>
        </w:rPr>
        <w:t>loại</w:t>
      </w:r>
      <w:r w:rsidRPr="00FA2E07">
        <w:rPr>
          <w:color w:val="000000" w:themeColor="text1"/>
          <w:spacing w:val="32"/>
          <w:sz w:val="26"/>
          <w:szCs w:val="26"/>
        </w:rPr>
        <w:t xml:space="preserve"> </w:t>
      </w:r>
      <w:r w:rsidRPr="00FA2E07">
        <w:rPr>
          <w:color w:val="000000" w:themeColor="text1"/>
          <w:sz w:val="26"/>
          <w:szCs w:val="26"/>
        </w:rPr>
        <w:t>giỏi/tốt</w:t>
      </w:r>
      <w:r w:rsidRPr="00FA2E07">
        <w:rPr>
          <w:color w:val="000000" w:themeColor="text1"/>
          <w:spacing w:val="31"/>
          <w:sz w:val="26"/>
          <w:szCs w:val="26"/>
        </w:rPr>
        <w:t xml:space="preserve"> </w:t>
      </w:r>
      <w:r w:rsidRPr="00FA2E07">
        <w:rPr>
          <w:color w:val="000000" w:themeColor="text1"/>
          <w:sz w:val="26"/>
          <w:szCs w:val="26"/>
        </w:rPr>
        <w:t>23%,</w:t>
      </w:r>
      <w:r w:rsidRPr="00FA2E07">
        <w:rPr>
          <w:color w:val="000000" w:themeColor="text1"/>
          <w:spacing w:val="30"/>
          <w:sz w:val="26"/>
          <w:szCs w:val="26"/>
        </w:rPr>
        <w:t xml:space="preserve"> </w:t>
      </w:r>
      <w:r w:rsidRPr="00FA2E07">
        <w:rPr>
          <w:color w:val="000000" w:themeColor="text1"/>
          <w:sz w:val="26"/>
          <w:szCs w:val="26"/>
        </w:rPr>
        <w:t>xếp</w:t>
      </w:r>
      <w:r w:rsidRPr="00FA2E07">
        <w:rPr>
          <w:color w:val="000000" w:themeColor="text1"/>
          <w:spacing w:val="31"/>
          <w:sz w:val="26"/>
          <w:szCs w:val="26"/>
        </w:rPr>
        <w:t xml:space="preserve"> </w:t>
      </w:r>
      <w:r w:rsidRPr="00FA2E07">
        <w:rPr>
          <w:color w:val="000000" w:themeColor="text1"/>
          <w:sz w:val="26"/>
          <w:szCs w:val="26"/>
        </w:rPr>
        <w:t>loại khá trên</w:t>
      </w:r>
      <w:r w:rsidRPr="00FA2E07">
        <w:rPr>
          <w:color w:val="000000" w:themeColor="text1"/>
          <w:spacing w:val="32"/>
          <w:sz w:val="26"/>
          <w:szCs w:val="26"/>
        </w:rPr>
        <w:t xml:space="preserve"> 30%, </w:t>
      </w:r>
      <w:r w:rsidRPr="00FA2E07">
        <w:rPr>
          <w:color w:val="000000" w:themeColor="text1"/>
          <w:sz w:val="26"/>
          <w:szCs w:val="26"/>
        </w:rPr>
        <w:t>xếp</w:t>
      </w:r>
      <w:r w:rsidRPr="00FA2E07">
        <w:rPr>
          <w:color w:val="000000" w:themeColor="text1"/>
          <w:spacing w:val="31"/>
          <w:sz w:val="26"/>
          <w:szCs w:val="26"/>
        </w:rPr>
        <w:t xml:space="preserve"> </w:t>
      </w:r>
      <w:r w:rsidRPr="00FA2E07">
        <w:rPr>
          <w:color w:val="000000" w:themeColor="text1"/>
          <w:sz w:val="26"/>
          <w:szCs w:val="26"/>
        </w:rPr>
        <w:t>loại</w:t>
      </w:r>
      <w:r w:rsidRPr="00FA2E07">
        <w:rPr>
          <w:color w:val="000000" w:themeColor="text1"/>
          <w:spacing w:val="32"/>
          <w:sz w:val="26"/>
          <w:szCs w:val="26"/>
        </w:rPr>
        <w:t xml:space="preserve"> </w:t>
      </w:r>
      <w:r w:rsidRPr="00FA2E07">
        <w:rPr>
          <w:color w:val="000000" w:themeColor="text1"/>
          <w:sz w:val="26"/>
          <w:szCs w:val="26"/>
        </w:rPr>
        <w:t>yếu,</w:t>
      </w:r>
      <w:r w:rsidRPr="00FA2E07">
        <w:rPr>
          <w:color w:val="000000" w:themeColor="text1"/>
          <w:spacing w:val="35"/>
          <w:sz w:val="26"/>
          <w:szCs w:val="26"/>
        </w:rPr>
        <w:t xml:space="preserve"> </w:t>
      </w:r>
      <w:r w:rsidRPr="00FA2E07">
        <w:rPr>
          <w:color w:val="000000" w:themeColor="text1"/>
          <w:sz w:val="26"/>
          <w:szCs w:val="26"/>
        </w:rPr>
        <w:t>kém/chưa</w:t>
      </w:r>
      <w:r w:rsidRPr="00FA2E07">
        <w:rPr>
          <w:color w:val="000000" w:themeColor="text1"/>
          <w:spacing w:val="31"/>
          <w:sz w:val="26"/>
          <w:szCs w:val="26"/>
        </w:rPr>
        <w:t xml:space="preserve"> </w:t>
      </w:r>
      <w:r w:rsidRPr="00FA2E07">
        <w:rPr>
          <w:color w:val="000000" w:themeColor="text1"/>
          <w:sz w:val="26"/>
          <w:szCs w:val="26"/>
        </w:rPr>
        <w:t>đạt</w:t>
      </w:r>
      <w:r w:rsidRPr="00FA2E07">
        <w:rPr>
          <w:color w:val="000000" w:themeColor="text1"/>
          <w:spacing w:val="31"/>
          <w:sz w:val="26"/>
          <w:szCs w:val="26"/>
        </w:rPr>
        <w:t xml:space="preserve"> </w:t>
      </w:r>
      <w:r w:rsidRPr="00FA2E07">
        <w:rPr>
          <w:color w:val="000000" w:themeColor="text1"/>
          <w:sz w:val="26"/>
          <w:szCs w:val="26"/>
        </w:rPr>
        <w:t>dưới</w:t>
      </w:r>
      <w:r w:rsidRPr="00FA2E07">
        <w:rPr>
          <w:color w:val="000000" w:themeColor="text1"/>
          <w:spacing w:val="30"/>
          <w:sz w:val="26"/>
          <w:szCs w:val="26"/>
        </w:rPr>
        <w:t xml:space="preserve"> </w:t>
      </w:r>
      <w:r w:rsidRPr="00FA2E07">
        <w:rPr>
          <w:color w:val="000000" w:themeColor="text1"/>
          <w:sz w:val="26"/>
          <w:szCs w:val="26"/>
        </w:rPr>
        <w:t>3%.</w:t>
      </w:r>
      <w:r w:rsidRPr="00FA2E07">
        <w:rPr>
          <w:color w:val="000000" w:themeColor="text1"/>
          <w:spacing w:val="-67"/>
          <w:sz w:val="26"/>
          <w:szCs w:val="26"/>
        </w:rPr>
        <w:t xml:space="preserve"> </w:t>
      </w:r>
    </w:p>
    <w:p w:rsidR="00925F90" w:rsidRPr="00FA2E07" w:rsidRDefault="00925F90" w:rsidP="003D05E3">
      <w:pPr>
        <w:spacing w:before="0" w:after="0" w:line="240" w:lineRule="auto"/>
        <w:rPr>
          <w:color w:val="000000" w:themeColor="text1"/>
          <w:szCs w:val="26"/>
          <w:lang w:val="vi-VN"/>
        </w:rPr>
      </w:pPr>
      <w:r w:rsidRPr="00FA2E07">
        <w:rPr>
          <w:color w:val="000000" w:themeColor="text1"/>
          <w:spacing w:val="-67"/>
          <w:szCs w:val="26"/>
        </w:rPr>
        <w:t xml:space="preserve">-                                                    </w:t>
      </w:r>
      <w:r w:rsidRPr="00FA2E07">
        <w:rPr>
          <w:color w:val="000000" w:themeColor="text1"/>
          <w:szCs w:val="26"/>
        </w:rPr>
        <w:t>Hạnh</w:t>
      </w:r>
      <w:r w:rsidRPr="00FA2E07">
        <w:rPr>
          <w:color w:val="000000" w:themeColor="text1"/>
          <w:spacing w:val="-3"/>
          <w:szCs w:val="26"/>
        </w:rPr>
        <w:t xml:space="preserve"> </w:t>
      </w:r>
      <w:r w:rsidRPr="00FA2E07">
        <w:rPr>
          <w:color w:val="000000" w:themeColor="text1"/>
          <w:szCs w:val="26"/>
        </w:rPr>
        <w:t>kiểm và rèn luyện: xếp</w:t>
      </w:r>
      <w:r w:rsidRPr="00FA2E07">
        <w:rPr>
          <w:color w:val="000000" w:themeColor="text1"/>
          <w:spacing w:val="-5"/>
          <w:szCs w:val="26"/>
        </w:rPr>
        <w:t xml:space="preserve"> </w:t>
      </w:r>
      <w:r w:rsidRPr="00FA2E07">
        <w:rPr>
          <w:color w:val="000000" w:themeColor="text1"/>
          <w:szCs w:val="26"/>
        </w:rPr>
        <w:t>loại</w:t>
      </w:r>
      <w:r w:rsidRPr="00FA2E07">
        <w:rPr>
          <w:color w:val="000000" w:themeColor="text1"/>
          <w:spacing w:val="1"/>
          <w:szCs w:val="26"/>
        </w:rPr>
        <w:t xml:space="preserve"> </w:t>
      </w:r>
      <w:r w:rsidRPr="00FA2E07">
        <w:rPr>
          <w:color w:val="000000" w:themeColor="text1"/>
          <w:szCs w:val="26"/>
        </w:rPr>
        <w:t>Tốt</w:t>
      </w:r>
      <w:r w:rsidRPr="00FA2E07">
        <w:rPr>
          <w:color w:val="000000" w:themeColor="text1"/>
          <w:spacing w:val="-2"/>
          <w:szCs w:val="26"/>
        </w:rPr>
        <w:t xml:space="preserve"> </w:t>
      </w:r>
      <w:r w:rsidRPr="00FA2E07">
        <w:rPr>
          <w:color w:val="000000" w:themeColor="text1"/>
          <w:szCs w:val="26"/>
        </w:rPr>
        <w:t>trên</w:t>
      </w:r>
      <w:r w:rsidRPr="00FA2E07">
        <w:rPr>
          <w:color w:val="000000" w:themeColor="text1"/>
          <w:spacing w:val="1"/>
          <w:szCs w:val="26"/>
        </w:rPr>
        <w:t xml:space="preserve"> </w:t>
      </w:r>
      <w:r w:rsidRPr="00FA2E07">
        <w:rPr>
          <w:color w:val="000000" w:themeColor="text1"/>
          <w:szCs w:val="26"/>
        </w:rPr>
        <w:t xml:space="preserve">88%. </w:t>
      </w:r>
      <w:r w:rsidRPr="00FA2E07">
        <w:rPr>
          <w:color w:val="000000" w:themeColor="text1"/>
          <w:szCs w:val="26"/>
          <w:lang w:val="nl-NL"/>
        </w:rPr>
        <w:t>phấn đấu không có HS Đạt HK yếu</w:t>
      </w:r>
    </w:p>
    <w:p w:rsidR="00925F90" w:rsidRPr="00FA2E07" w:rsidRDefault="00925F90" w:rsidP="003D05E3">
      <w:pPr>
        <w:spacing w:before="0" w:after="0" w:line="240" w:lineRule="auto"/>
        <w:rPr>
          <w:color w:val="000000" w:themeColor="text1"/>
          <w:szCs w:val="26"/>
          <w:lang w:val="es-BO"/>
        </w:rPr>
      </w:pPr>
      <w:r w:rsidRPr="00FA2E07">
        <w:rPr>
          <w:color w:val="000000" w:themeColor="text1"/>
          <w:szCs w:val="26"/>
          <w:lang w:val="es-BO"/>
        </w:rPr>
        <w:t xml:space="preserve">4. Tốt nghiệp THCS: 72/72 đạt tỉ lệ 100%. </w:t>
      </w:r>
      <w:r w:rsidRPr="00FA2E07">
        <w:rPr>
          <w:color w:val="000000" w:themeColor="text1"/>
          <w:szCs w:val="26"/>
          <w:lang w:val="vi-VN"/>
        </w:rPr>
        <w:t>trong đó tỷ lệ khá, giỏi từ 55% trở lên.</w:t>
      </w:r>
    </w:p>
    <w:p w:rsidR="00925F90" w:rsidRPr="00FA2E07" w:rsidRDefault="00925F90" w:rsidP="003D05E3">
      <w:pPr>
        <w:spacing w:before="0" w:after="0" w:line="240" w:lineRule="auto"/>
        <w:rPr>
          <w:color w:val="000000" w:themeColor="text1"/>
          <w:szCs w:val="26"/>
          <w:lang w:val="nl-NL"/>
        </w:rPr>
      </w:pPr>
      <w:r w:rsidRPr="00FA2E07">
        <w:rPr>
          <w:color w:val="000000" w:themeColor="text1"/>
          <w:szCs w:val="26"/>
          <w:lang w:val="es-BO"/>
        </w:rPr>
        <w:t>5. Học nghề phổ thông: 70/70 đạt tỉ lệ 100%.</w:t>
      </w:r>
    </w:p>
    <w:p w:rsidR="00925F90" w:rsidRPr="00FA2E07" w:rsidRDefault="00925F90" w:rsidP="003D05E3">
      <w:pPr>
        <w:spacing w:before="0" w:after="0" w:line="240" w:lineRule="auto"/>
        <w:rPr>
          <w:color w:val="000000" w:themeColor="text1"/>
          <w:szCs w:val="26"/>
          <w:lang w:val="nl-NL"/>
        </w:rPr>
      </w:pPr>
      <w:r w:rsidRPr="00FA2E07">
        <w:rPr>
          <w:color w:val="000000" w:themeColor="text1"/>
          <w:szCs w:val="26"/>
          <w:lang w:val="nl-NL"/>
        </w:rPr>
        <w:t xml:space="preserve">6. Chất lượng mũi nhọn: </w:t>
      </w:r>
      <w:r w:rsidRPr="00FA2E07">
        <w:rPr>
          <w:color w:val="000000" w:themeColor="text1"/>
          <w:szCs w:val="26"/>
          <w:lang w:val="vi-VN"/>
        </w:rPr>
        <w:t>Phấn đấu đạt kết quả tốt trong các kỳ thi  học sinh giỏi cấp huyện, tỉnh</w:t>
      </w:r>
      <w:r w:rsidRPr="00FA2E07">
        <w:rPr>
          <w:color w:val="000000" w:themeColor="text1"/>
          <w:szCs w:val="26"/>
          <w:lang w:val="nl-NL"/>
        </w:rPr>
        <w:t xml:space="preserve">, trong đó : 5 giải huyện và 01giải tỉnh. </w:t>
      </w:r>
    </w:p>
    <w:p w:rsidR="00925F90" w:rsidRPr="00FA2E07" w:rsidRDefault="00925F90" w:rsidP="003D05E3">
      <w:pPr>
        <w:spacing w:before="0" w:after="0" w:line="240" w:lineRule="auto"/>
        <w:rPr>
          <w:color w:val="000000" w:themeColor="text1"/>
          <w:szCs w:val="26"/>
          <w:lang w:val="nl-NL"/>
        </w:rPr>
      </w:pPr>
      <w:r w:rsidRPr="00FA2E07">
        <w:rPr>
          <w:color w:val="000000" w:themeColor="text1"/>
          <w:szCs w:val="26"/>
          <w:lang w:val="nl-NL"/>
        </w:rPr>
        <w:t>7. Có ít nhất 01 đề tài tham gia cuộc thi KHKT và sáng tạo TTNNĐ các cấp.</w:t>
      </w:r>
    </w:p>
    <w:p w:rsidR="00925F90" w:rsidRPr="00FA2E07" w:rsidRDefault="00925F90" w:rsidP="003D05E3">
      <w:pPr>
        <w:spacing w:before="0" w:after="0" w:line="240" w:lineRule="auto"/>
        <w:rPr>
          <w:color w:val="000000" w:themeColor="text1"/>
          <w:szCs w:val="26"/>
          <w:lang w:val="vi-VN"/>
        </w:rPr>
      </w:pPr>
      <w:r w:rsidRPr="00FA2E07">
        <w:rPr>
          <w:color w:val="000000" w:themeColor="text1"/>
          <w:szCs w:val="26"/>
          <w:lang w:val="nl-NL"/>
        </w:rPr>
        <w:t>8</w:t>
      </w:r>
      <w:r w:rsidRPr="00FA2E07">
        <w:rPr>
          <w:color w:val="000000" w:themeColor="text1"/>
          <w:szCs w:val="26"/>
          <w:lang w:val="vi-VN"/>
        </w:rPr>
        <w:t>. Tỷ lệ học sinh lưu ban, bỏ học dưới 3%. Trong đó, tỷ lệ bỏ học dưới 0,3%.</w:t>
      </w:r>
    </w:p>
    <w:p w:rsidR="00925F90" w:rsidRPr="00FA2E07" w:rsidRDefault="00925F90" w:rsidP="003D05E3">
      <w:pPr>
        <w:spacing w:before="0" w:after="0" w:line="240" w:lineRule="auto"/>
        <w:rPr>
          <w:color w:val="000000" w:themeColor="text1"/>
          <w:szCs w:val="26"/>
          <w:lang w:val="vi-VN"/>
        </w:rPr>
      </w:pPr>
      <w:r w:rsidRPr="00FA2E07">
        <w:rPr>
          <w:color w:val="000000" w:themeColor="text1"/>
          <w:szCs w:val="26"/>
          <w:lang w:val="vi-VN"/>
        </w:rPr>
        <w:t xml:space="preserve">9. Phổ cập giáo dục THCS đạt mức độ </w:t>
      </w:r>
      <w:r w:rsidRPr="00FA2E07">
        <w:rPr>
          <w:color w:val="000000" w:themeColor="text1"/>
          <w:szCs w:val="26"/>
        </w:rPr>
        <w:t>2</w:t>
      </w:r>
      <w:r w:rsidRPr="00FA2E07">
        <w:rPr>
          <w:color w:val="000000" w:themeColor="text1"/>
          <w:szCs w:val="26"/>
          <w:lang w:val="vi-VN"/>
        </w:rPr>
        <w:t xml:space="preserve">, đạt XMC mức độ 3. </w:t>
      </w:r>
    </w:p>
    <w:p w:rsidR="00925F90" w:rsidRPr="00FA2E07" w:rsidRDefault="00925F90" w:rsidP="003D05E3">
      <w:pPr>
        <w:spacing w:before="0" w:after="0" w:line="240" w:lineRule="auto"/>
        <w:rPr>
          <w:color w:val="000000" w:themeColor="text1"/>
          <w:szCs w:val="26"/>
          <w:lang w:val="vi-VN"/>
        </w:rPr>
      </w:pPr>
      <w:r w:rsidRPr="00FA2E07">
        <w:rPr>
          <w:color w:val="000000" w:themeColor="text1"/>
          <w:szCs w:val="26"/>
          <w:lang w:val="vi-VN"/>
        </w:rPr>
        <w:t>10. Mỗi giáo viên thực hiện đăng ký thao giảng 2 tiết/năm,</w:t>
      </w:r>
      <w:r w:rsidRPr="00FA2E07">
        <w:rPr>
          <w:color w:val="000000" w:themeColor="text1"/>
          <w:szCs w:val="26"/>
        </w:rPr>
        <w:t xml:space="preserve"> </w:t>
      </w:r>
      <w:r w:rsidRPr="00FA2E07">
        <w:rPr>
          <w:color w:val="000000" w:themeColor="text1"/>
          <w:szCs w:val="26"/>
          <w:lang w:val="vi-VN"/>
        </w:rPr>
        <w:t>thực hiện 1 tiết dạy để các thành viên trong tổ dự trao đổi, học hỏi chia sẻ kinh nghiệm lẫn nhau.</w:t>
      </w:r>
    </w:p>
    <w:p w:rsidR="00925F90" w:rsidRPr="00FA2E07" w:rsidRDefault="00925F90" w:rsidP="003D05E3">
      <w:pPr>
        <w:spacing w:before="0" w:after="0" w:line="240" w:lineRule="auto"/>
        <w:rPr>
          <w:color w:val="000000" w:themeColor="text1"/>
          <w:szCs w:val="26"/>
          <w:lang w:val="vi-VN"/>
        </w:rPr>
      </w:pPr>
      <w:r w:rsidRPr="00FA2E07">
        <w:rPr>
          <w:color w:val="000000" w:themeColor="text1"/>
          <w:szCs w:val="26"/>
          <w:lang w:val="vi-VN"/>
        </w:rPr>
        <w:t xml:space="preserve">11. </w:t>
      </w:r>
      <w:r w:rsidRPr="00FA2E07">
        <w:rPr>
          <w:color w:val="000000" w:themeColor="text1"/>
          <w:szCs w:val="26"/>
        </w:rPr>
        <w:t>Dự giờ thăm lớp đảm bảo đủ số lượng theo quy định và hiệu quả.</w:t>
      </w:r>
    </w:p>
    <w:p w:rsidR="00925F90" w:rsidRPr="00FA2E07" w:rsidRDefault="00925F90" w:rsidP="003D05E3">
      <w:pPr>
        <w:spacing w:before="0" w:after="0" w:line="240" w:lineRule="auto"/>
        <w:rPr>
          <w:color w:val="000000" w:themeColor="text1"/>
          <w:szCs w:val="26"/>
          <w:lang w:val="es-BO"/>
        </w:rPr>
      </w:pPr>
      <w:r w:rsidRPr="00FA2E07">
        <w:rPr>
          <w:color w:val="000000" w:themeColor="text1"/>
          <w:szCs w:val="26"/>
          <w:lang w:val="es-BO"/>
        </w:rPr>
        <w:t>12. 100% GV thực hiện đầy đủ chương trình, kế hoạch giáo dục và có đủ các loại hồ sơ sổ sách theo quy định của Điều lệ trường trung học, quy định của Sở GD&amp;ĐT; có sử dụng công nghệ thông tin hỗ trợ đổi mới PPDH, sử dụng có hiệu quả phòng Tiếng Anh, phòng thực hành bộ môn; đảm bảo thực hiện đầy đủ các tiết thực hành tại phòng thực hành đảm bảo tần suất trên 90%.</w:t>
      </w:r>
    </w:p>
    <w:p w:rsidR="00925F90" w:rsidRPr="00FA2E07" w:rsidRDefault="00925F90" w:rsidP="003D05E3">
      <w:pPr>
        <w:spacing w:before="0" w:after="0" w:line="240" w:lineRule="auto"/>
        <w:rPr>
          <w:color w:val="000000" w:themeColor="text1"/>
          <w:szCs w:val="26"/>
          <w:lang w:val="es-BO"/>
        </w:rPr>
      </w:pPr>
      <w:r w:rsidRPr="00FA2E07">
        <w:rPr>
          <w:color w:val="000000" w:themeColor="text1"/>
          <w:szCs w:val="26"/>
          <w:lang w:val="es-BO"/>
        </w:rPr>
        <w:t>13. Thực hiện tốt kế hoạch kiểm tra nội bộ.</w:t>
      </w:r>
    </w:p>
    <w:p w:rsidR="00A567AC" w:rsidRPr="00FA2E07" w:rsidRDefault="00A567AC" w:rsidP="003D05E3">
      <w:pPr>
        <w:tabs>
          <w:tab w:val="left" w:pos="-5580"/>
        </w:tabs>
        <w:spacing w:before="0" w:after="0" w:line="240" w:lineRule="auto"/>
        <w:rPr>
          <w:b/>
          <w:color w:val="000000" w:themeColor="text1"/>
          <w:szCs w:val="26"/>
          <w:lang w:val="vi-VN"/>
        </w:rPr>
      </w:pPr>
      <w:r w:rsidRPr="00FA2E07">
        <w:rPr>
          <w:b/>
          <w:color w:val="000000" w:themeColor="text1"/>
          <w:szCs w:val="26"/>
        </w:rPr>
        <w:t>IV</w:t>
      </w:r>
      <w:r w:rsidRPr="00FA2E07">
        <w:rPr>
          <w:b/>
          <w:color w:val="000000" w:themeColor="text1"/>
          <w:szCs w:val="26"/>
          <w:lang w:val="vi-VN"/>
        </w:rPr>
        <w:t xml:space="preserve">. </w:t>
      </w:r>
      <w:r w:rsidR="00A955CE" w:rsidRPr="00FA2E07">
        <w:rPr>
          <w:b/>
          <w:color w:val="000000" w:themeColor="text1"/>
          <w:szCs w:val="26"/>
        </w:rPr>
        <w:t>CÁC NHIỆM VỤ</w:t>
      </w:r>
      <w:r w:rsidRPr="00FA2E07">
        <w:rPr>
          <w:b/>
          <w:color w:val="000000" w:themeColor="text1"/>
          <w:szCs w:val="26"/>
        </w:rPr>
        <w:t xml:space="preserve"> </w:t>
      </w:r>
      <w:r w:rsidR="002617E1" w:rsidRPr="00FA2E07">
        <w:rPr>
          <w:b/>
          <w:color w:val="000000" w:themeColor="text1"/>
          <w:szCs w:val="26"/>
        </w:rPr>
        <w:t xml:space="preserve">VÀ GIẢI PHÁP </w:t>
      </w:r>
      <w:r w:rsidRPr="00FA2E07">
        <w:rPr>
          <w:b/>
          <w:color w:val="000000" w:themeColor="text1"/>
          <w:szCs w:val="26"/>
        </w:rPr>
        <w:t>CỤ THỂ</w:t>
      </w:r>
      <w:r w:rsidRPr="00FA2E07">
        <w:rPr>
          <w:b/>
          <w:color w:val="000000" w:themeColor="text1"/>
          <w:szCs w:val="26"/>
          <w:lang w:val="vi-VN"/>
        </w:rPr>
        <w:t>:</w:t>
      </w:r>
    </w:p>
    <w:p w:rsidR="000F6D14" w:rsidRPr="00FA2E07" w:rsidRDefault="000F6D14" w:rsidP="003D05E3">
      <w:pPr>
        <w:spacing w:before="0" w:after="0" w:line="240" w:lineRule="auto"/>
        <w:rPr>
          <w:b/>
          <w:color w:val="000000" w:themeColor="text1"/>
          <w:szCs w:val="26"/>
        </w:rPr>
      </w:pPr>
      <w:r w:rsidRPr="00FA2E07">
        <w:rPr>
          <w:b/>
          <w:color w:val="000000" w:themeColor="text1"/>
          <w:szCs w:val="26"/>
        </w:rPr>
        <w:t>1. Thực hiện đổi mới công tác quản lý:</w:t>
      </w:r>
    </w:p>
    <w:p w:rsidR="000F6D14" w:rsidRPr="00FA2E07" w:rsidRDefault="000F6D14" w:rsidP="003D05E3">
      <w:pPr>
        <w:spacing w:before="0" w:after="0" w:line="240" w:lineRule="auto"/>
        <w:rPr>
          <w:color w:val="000000" w:themeColor="text1"/>
          <w:szCs w:val="26"/>
        </w:rPr>
      </w:pPr>
      <w:r w:rsidRPr="00FA2E07">
        <w:rPr>
          <w:color w:val="000000" w:themeColor="text1"/>
          <w:szCs w:val="26"/>
        </w:rPr>
        <w:t>- Tiếp tục quán triệt các văn bản về đổi mới chương trình GDPT 2018, Chỉ thị thực hiện nhiệm vụ năm học của Bộ, Sở và Phòng GD&amp;ĐT. Triển khai thực hiện Nghị quyết Đại hội chi bộ lần thứ XVIII, nhiệm kỳ 2022-2025.</w:t>
      </w:r>
    </w:p>
    <w:p w:rsidR="000F6D14" w:rsidRPr="00FA2E07" w:rsidRDefault="000F6D14" w:rsidP="003D05E3">
      <w:pPr>
        <w:spacing w:before="0" w:after="0" w:line="240" w:lineRule="auto"/>
        <w:rPr>
          <w:color w:val="000000" w:themeColor="text1"/>
          <w:szCs w:val="26"/>
        </w:rPr>
      </w:pPr>
      <w:r w:rsidRPr="00FA2E07">
        <w:rPr>
          <w:color w:val="000000" w:themeColor="text1"/>
          <w:szCs w:val="26"/>
        </w:rPr>
        <w:t>- Tăng cường công tác xây dựng, quản lý chủ động, linh hoạt việc thực hiện chương trình và kế hoạch giáo dục; củng cố kỷ cương, nề nếp trong dạy học, kiểm tra đánh giá, bảo đảm khách quan, chính xác, công bằng; quản lý chặt chẽ dạy thêm, học thêm theo Thông tư số 17/2012/TT-BGDĐT ngày 1</w:t>
      </w:r>
      <w:r w:rsidR="005344D8" w:rsidRPr="00FA2E07">
        <w:rPr>
          <w:color w:val="000000" w:themeColor="text1"/>
          <w:szCs w:val="26"/>
        </w:rPr>
        <w:t>6/5/2012 của Bộ GD&amp;ĐT và</w:t>
      </w:r>
      <w:r w:rsidRPr="00FA2E07">
        <w:rPr>
          <w:color w:val="000000" w:themeColor="text1"/>
          <w:szCs w:val="26"/>
        </w:rPr>
        <w:t xml:space="preserve"> Quyết định số 2499/QĐ-BGDĐT </w:t>
      </w:r>
      <w:r w:rsidR="005344D8" w:rsidRPr="00FA2E07">
        <w:rPr>
          <w:color w:val="000000" w:themeColor="text1"/>
          <w:szCs w:val="26"/>
        </w:rPr>
        <w:t xml:space="preserve">ngày 26/9/2019 </w:t>
      </w:r>
      <w:r w:rsidRPr="00FA2E07">
        <w:rPr>
          <w:color w:val="000000" w:themeColor="text1"/>
          <w:szCs w:val="26"/>
        </w:rPr>
        <w:t>của Bộ GD&amp;ĐT.</w:t>
      </w:r>
    </w:p>
    <w:p w:rsidR="000F6D14" w:rsidRPr="00FA2E07" w:rsidRDefault="000F6D14" w:rsidP="003D05E3">
      <w:pPr>
        <w:spacing w:before="0" w:after="0" w:line="240" w:lineRule="auto"/>
        <w:rPr>
          <w:color w:val="000000" w:themeColor="text1"/>
          <w:szCs w:val="26"/>
        </w:rPr>
      </w:pPr>
      <w:r w:rsidRPr="00FA2E07">
        <w:rPr>
          <w:color w:val="000000" w:themeColor="text1"/>
          <w:szCs w:val="26"/>
        </w:rPr>
        <w:t>- Đẩy mạnh phong trào viết và thực hiện Sáng kiến kinh nghiệm, cải tiến phương pháp v</w:t>
      </w:r>
      <w:r w:rsidR="005344D8" w:rsidRPr="00FA2E07">
        <w:rPr>
          <w:color w:val="000000" w:themeColor="text1"/>
          <w:szCs w:val="26"/>
        </w:rPr>
        <w:t>à kỹ thuật dạy học. Mỗi CBGV</w:t>
      </w:r>
      <w:r w:rsidRPr="00FA2E07">
        <w:rPr>
          <w:color w:val="000000" w:themeColor="text1"/>
          <w:szCs w:val="26"/>
        </w:rPr>
        <w:t>NV đăng ký thi đua cấp cơ sở phải có sáng kiến</w:t>
      </w:r>
      <w:r w:rsidR="005344D8" w:rsidRPr="00FA2E07">
        <w:rPr>
          <w:color w:val="000000" w:themeColor="text1"/>
          <w:szCs w:val="26"/>
        </w:rPr>
        <w:t xml:space="preserve"> kinh nghiệm, khuyến khích CBGV</w:t>
      </w:r>
      <w:r w:rsidRPr="00FA2E07">
        <w:rPr>
          <w:color w:val="000000" w:themeColor="text1"/>
          <w:szCs w:val="26"/>
        </w:rPr>
        <w:t>NV nghiên cứu khoa học, viết sáng kiến kinh nghiệm phù hợp với nhiệm vụ phân công.</w:t>
      </w:r>
    </w:p>
    <w:p w:rsidR="000F6D14" w:rsidRPr="00FA2E07" w:rsidRDefault="000F6D14" w:rsidP="003D05E3">
      <w:pPr>
        <w:spacing w:before="0" w:after="0" w:line="240" w:lineRule="auto"/>
        <w:rPr>
          <w:color w:val="000000" w:themeColor="text1"/>
          <w:szCs w:val="26"/>
        </w:rPr>
      </w:pPr>
      <w:r w:rsidRPr="00FA2E07">
        <w:rPr>
          <w:color w:val="000000" w:themeColor="text1"/>
          <w:szCs w:val="26"/>
        </w:rPr>
        <w:t xml:space="preserve">- Phối hợp chặt chẽ với Ban đại diện cha mẹ học sinh theo tinh thần của Thông tư số 55/2011/TT-BGDĐT ngày 22/11/2011 về hoạt động của Hội và xây dựng quỹ phụ huynh đúng theo quy định. Đối với các đoàn thể trong nhà trường có sự phối hợp chặt chẽ, trách nhiệm rõ ràng trên nguyên tắc thống nhất và đồng thuận cao. Làm tốt công tác tham mưu với cấp ủy Đảng và chính quyền địa phương về mọi hoạt động của nhà trường để tìm sự hỗ trợ tích cực từ địa phương. </w:t>
      </w:r>
    </w:p>
    <w:p w:rsidR="000F6D14" w:rsidRPr="00FA2E07" w:rsidRDefault="000F6D14" w:rsidP="003D05E3">
      <w:pPr>
        <w:spacing w:before="0" w:after="0" w:line="240" w:lineRule="auto"/>
        <w:rPr>
          <w:color w:val="000000" w:themeColor="text1"/>
          <w:szCs w:val="26"/>
        </w:rPr>
      </w:pPr>
      <w:r w:rsidRPr="00FA2E07">
        <w:rPr>
          <w:color w:val="000000" w:themeColor="text1"/>
          <w:szCs w:val="26"/>
        </w:rPr>
        <w:t>- Làm tốt công tác xây dựng kế hoạch từ trường đến các tổ, nhóm, cá nhân một cách thiết thực phù hợp với nhiệm vụ được giao, sát với tình hình kinh tế xã hội ở địa phương. Nội dung kế hoạch tập trung cho việc nâng cao chất lượng dạy học, quán triệt sâu sắc nề nếp kỷ cương học đường.</w:t>
      </w:r>
    </w:p>
    <w:p w:rsidR="000F6D14" w:rsidRPr="00FA2E07" w:rsidRDefault="000F6D14" w:rsidP="003D05E3">
      <w:pPr>
        <w:spacing w:before="0" w:after="0" w:line="240" w:lineRule="auto"/>
        <w:rPr>
          <w:color w:val="000000" w:themeColor="text1"/>
          <w:szCs w:val="26"/>
        </w:rPr>
      </w:pPr>
      <w:r w:rsidRPr="00FA2E07">
        <w:rPr>
          <w:color w:val="000000" w:themeColor="text1"/>
          <w:szCs w:val="26"/>
        </w:rPr>
        <w:lastRenderedPageBreak/>
        <w:t>- Tiếp tục thực hiện quy định hồ sơ, sổ sách trong nhà trường theo yêu cầu Thông tư số 32/TT-BGDĐT ngày 15/09/2020 của Bộ GD&amp;ĐT và Công văn 2467/SGDĐT ngày 24 tháng 9 năm 2021 của Sở GD&amp;ĐT. Thường xuyên có kế hoạch kiểm tra để chấn chỉnh kịp thời những hạn chế, sai sót. Việc thực hiện kiểm tra hồ sơ có thể tiến hành định kỳ hoặc đột xuất do Hiệu trưởng nhà trường quy định. Số lần kiểm tra ít nhất được quy định như sau: Nhà trườn</w:t>
      </w:r>
      <w:r w:rsidR="005344D8" w:rsidRPr="00FA2E07">
        <w:rPr>
          <w:color w:val="000000" w:themeColor="text1"/>
          <w:szCs w:val="26"/>
        </w:rPr>
        <w:t>g kiểm tra hồ sơ tổ chuyên môn 1</w:t>
      </w:r>
      <w:r w:rsidRPr="00FA2E07">
        <w:rPr>
          <w:color w:val="000000" w:themeColor="text1"/>
          <w:szCs w:val="26"/>
        </w:rPr>
        <w:t xml:space="preserve"> lần/tổ/</w:t>
      </w:r>
      <w:r w:rsidR="005344D8" w:rsidRPr="00FA2E07">
        <w:rPr>
          <w:color w:val="000000" w:themeColor="text1"/>
          <w:szCs w:val="26"/>
        </w:rPr>
        <w:t>học kỳ</w:t>
      </w:r>
      <w:r w:rsidRPr="00FA2E07">
        <w:rPr>
          <w:color w:val="000000" w:themeColor="text1"/>
          <w:szCs w:val="26"/>
        </w:rPr>
        <w:t>; kiểm tra hồ sơ g</w:t>
      </w:r>
      <w:r w:rsidR="005344D8" w:rsidRPr="00FA2E07">
        <w:rPr>
          <w:color w:val="000000" w:themeColor="text1"/>
          <w:szCs w:val="26"/>
        </w:rPr>
        <w:t>iáo viên 1 lần/giáo viên/học kỳ hoặc</w:t>
      </w:r>
      <w:r w:rsidRPr="00FA2E07">
        <w:rPr>
          <w:color w:val="000000" w:themeColor="text1"/>
          <w:szCs w:val="26"/>
        </w:rPr>
        <w:t xml:space="preserve"> tùy vào tình hình thực hiện nhiệm vụ. Tổ trưởng kiểm tra hồ sơ giáo viên 1 lần/giáo viên/tháng.</w:t>
      </w:r>
    </w:p>
    <w:p w:rsidR="000F6D14" w:rsidRPr="00FA2E07" w:rsidRDefault="000F6D14" w:rsidP="003D05E3">
      <w:pPr>
        <w:spacing w:before="0" w:after="0" w:line="240" w:lineRule="auto"/>
        <w:rPr>
          <w:color w:val="000000" w:themeColor="text1"/>
          <w:szCs w:val="26"/>
        </w:rPr>
      </w:pPr>
      <w:r w:rsidRPr="00FA2E07">
        <w:rPr>
          <w:color w:val="000000" w:themeColor="text1"/>
          <w:szCs w:val="26"/>
        </w:rPr>
        <w:t>- Tăng cường sử dụng CNTT</w:t>
      </w:r>
      <w:r w:rsidR="008D6473" w:rsidRPr="00FA2E07">
        <w:rPr>
          <w:color w:val="000000" w:themeColor="text1"/>
          <w:szCs w:val="26"/>
        </w:rPr>
        <w:t xml:space="preserve"> và từng bước chuyển đổi số</w:t>
      </w:r>
      <w:r w:rsidRPr="00FA2E07">
        <w:rPr>
          <w:color w:val="000000" w:themeColor="text1"/>
          <w:szCs w:val="26"/>
        </w:rPr>
        <w:t xml:space="preserve"> trong quản lý</w:t>
      </w:r>
      <w:r w:rsidR="008D6473" w:rsidRPr="00FA2E07">
        <w:rPr>
          <w:color w:val="000000" w:themeColor="text1"/>
          <w:szCs w:val="26"/>
        </w:rPr>
        <w:t xml:space="preserve"> và các hoạt động của nhà trường</w:t>
      </w:r>
      <w:r w:rsidRPr="00FA2E07">
        <w:rPr>
          <w:color w:val="000000" w:themeColor="text1"/>
          <w:szCs w:val="26"/>
        </w:rPr>
        <w:t>. Phát huy trang điề</w:t>
      </w:r>
      <w:r w:rsidR="008D6473" w:rsidRPr="00FA2E07">
        <w:rPr>
          <w:color w:val="000000" w:themeColor="text1"/>
          <w:szCs w:val="26"/>
        </w:rPr>
        <w:t xml:space="preserve">u hành nội bộ của trường, </w:t>
      </w:r>
      <w:r w:rsidRPr="00FA2E07">
        <w:rPr>
          <w:color w:val="000000" w:themeColor="text1"/>
          <w:szCs w:val="26"/>
        </w:rPr>
        <w:t>website trường</w:t>
      </w:r>
      <w:r w:rsidR="008D6473" w:rsidRPr="00FA2E07">
        <w:rPr>
          <w:color w:val="000000" w:themeColor="text1"/>
          <w:szCs w:val="26"/>
        </w:rPr>
        <w:t xml:space="preserve"> và các trang CSDL, Cổng TTĐT,…</w:t>
      </w:r>
    </w:p>
    <w:p w:rsidR="000F6D14" w:rsidRPr="00FA2E07" w:rsidRDefault="000F6D14" w:rsidP="003D05E3">
      <w:pPr>
        <w:spacing w:before="0" w:after="0" w:line="240" w:lineRule="auto"/>
        <w:rPr>
          <w:color w:val="000000" w:themeColor="text1"/>
          <w:szCs w:val="26"/>
        </w:rPr>
      </w:pPr>
      <w:r w:rsidRPr="00FA2E07">
        <w:rPr>
          <w:color w:val="000000" w:themeColor="text1"/>
          <w:szCs w:val="26"/>
        </w:rPr>
        <w:t xml:space="preserve">- Xây dựng kế hoạch kiểm tra nội bộ </w:t>
      </w:r>
      <w:r w:rsidR="0068378E" w:rsidRPr="00FA2E07">
        <w:rPr>
          <w:color w:val="000000" w:themeColor="text1"/>
          <w:szCs w:val="26"/>
        </w:rPr>
        <w:t xml:space="preserve">năm học của nhà </w:t>
      </w:r>
      <w:r w:rsidRPr="00FA2E07">
        <w:rPr>
          <w:color w:val="000000" w:themeColor="text1"/>
          <w:szCs w:val="26"/>
        </w:rPr>
        <w:t>trường</w:t>
      </w:r>
      <w:r w:rsidR="0068378E" w:rsidRPr="00FA2E07">
        <w:rPr>
          <w:color w:val="000000" w:themeColor="text1"/>
          <w:szCs w:val="26"/>
        </w:rPr>
        <w:t>. Trong đó,</w:t>
      </w:r>
      <w:r w:rsidRPr="00FA2E07">
        <w:rPr>
          <w:color w:val="000000" w:themeColor="text1"/>
          <w:szCs w:val="26"/>
        </w:rPr>
        <w:t xml:space="preserve"> </w:t>
      </w:r>
      <w:r w:rsidR="0068378E" w:rsidRPr="00FA2E07">
        <w:rPr>
          <w:color w:val="000000" w:themeColor="text1"/>
          <w:szCs w:val="26"/>
        </w:rPr>
        <w:t>k</w:t>
      </w:r>
      <w:r w:rsidRPr="00FA2E07">
        <w:rPr>
          <w:color w:val="000000" w:themeColor="text1"/>
          <w:szCs w:val="26"/>
        </w:rPr>
        <w:t xml:space="preserve">iểm tra toàn diện ít nhất là 30%, còn lại là kiểm tra chuyên đề. Cải tiến và tăng cường công tác kiểm tra đi sâu kiểm tra chuyên môn đẩy mạnh chất lượng dạy học, nhất là đối với lớp 6,7. </w:t>
      </w:r>
    </w:p>
    <w:p w:rsidR="000F6D14" w:rsidRPr="00FA2E07" w:rsidRDefault="000F6D14" w:rsidP="003D05E3">
      <w:pPr>
        <w:spacing w:before="0" w:after="0" w:line="240" w:lineRule="auto"/>
        <w:rPr>
          <w:color w:val="000000" w:themeColor="text1"/>
          <w:szCs w:val="26"/>
        </w:rPr>
      </w:pPr>
      <w:r w:rsidRPr="00FA2E07">
        <w:rPr>
          <w:color w:val="000000" w:themeColor="text1"/>
          <w:szCs w:val="26"/>
        </w:rPr>
        <w:t>- Triển khai có hiệu quả việc đánh</w:t>
      </w:r>
      <w:r w:rsidR="0068378E" w:rsidRPr="00FA2E07">
        <w:rPr>
          <w:color w:val="000000" w:themeColor="text1"/>
          <w:szCs w:val="26"/>
        </w:rPr>
        <w:t xml:space="preserve"> giá cán bộ quản lý theo chuẩn H</w:t>
      </w:r>
      <w:r w:rsidRPr="00FA2E07">
        <w:rPr>
          <w:color w:val="000000" w:themeColor="text1"/>
          <w:szCs w:val="26"/>
        </w:rPr>
        <w:t>iệu trưởng</w:t>
      </w:r>
      <w:r w:rsidR="0068378E" w:rsidRPr="00FA2E07">
        <w:rPr>
          <w:color w:val="000000" w:themeColor="text1"/>
          <w:szCs w:val="26"/>
        </w:rPr>
        <w:t>, Phó hiệu trưởng</w:t>
      </w:r>
      <w:r w:rsidRPr="00FA2E07">
        <w:rPr>
          <w:color w:val="000000" w:themeColor="text1"/>
          <w:szCs w:val="26"/>
        </w:rPr>
        <w:t xml:space="preserve"> </w:t>
      </w:r>
      <w:r w:rsidR="0068378E" w:rsidRPr="00FA2E07">
        <w:rPr>
          <w:color w:val="000000" w:themeColor="text1"/>
          <w:szCs w:val="26"/>
        </w:rPr>
        <w:t>c</w:t>
      </w:r>
      <w:r w:rsidRPr="00FA2E07">
        <w:rPr>
          <w:color w:val="000000" w:themeColor="text1"/>
          <w:szCs w:val="26"/>
        </w:rPr>
        <w:t>huẩn giáo viên theo quy định. Thực hiện đánh giá viên chức đúng theo tinh thần Nghị định số 90/2020/NĐ-CP ngày 13/8/2020 thay cho Nghị định số 56/2015/NĐ-CP về đánh giá và phân loại cán bộ, công chức, viên chức.</w:t>
      </w:r>
    </w:p>
    <w:p w:rsidR="000F6D14" w:rsidRPr="00FA2E07" w:rsidRDefault="000F6D14" w:rsidP="003D05E3">
      <w:pPr>
        <w:spacing w:before="0" w:after="0" w:line="240" w:lineRule="auto"/>
        <w:rPr>
          <w:color w:val="000000" w:themeColor="text1"/>
          <w:szCs w:val="26"/>
        </w:rPr>
      </w:pPr>
      <w:r w:rsidRPr="00FA2E07">
        <w:rPr>
          <w:color w:val="000000" w:themeColor="text1"/>
          <w:szCs w:val="26"/>
        </w:rPr>
        <w:t>- Tiếp tục đẩy mạnh thực hiện xã hội hóa giáo dục, chủ động tham mưu với địa phương để huy động các nguồn lực nhằm xây dựng cơ sở vật chất, hỗ trợ hoạt động giáo dục đáp ứng nhu cầu dạy và học.</w:t>
      </w:r>
    </w:p>
    <w:p w:rsidR="006A4F7D" w:rsidRPr="00FA2E07" w:rsidRDefault="006A4F7D" w:rsidP="003D05E3">
      <w:pPr>
        <w:spacing w:before="0" w:after="0" w:line="240" w:lineRule="auto"/>
        <w:rPr>
          <w:color w:val="000000" w:themeColor="text1"/>
          <w:szCs w:val="26"/>
        </w:rPr>
      </w:pPr>
      <w:r w:rsidRPr="00FA2E07">
        <w:rPr>
          <w:b/>
          <w:color w:val="000000" w:themeColor="text1"/>
          <w:szCs w:val="26"/>
        </w:rPr>
        <w:t>2. Thực</w:t>
      </w:r>
      <w:r w:rsidRPr="00FA2E07">
        <w:rPr>
          <w:b/>
          <w:color w:val="000000" w:themeColor="text1"/>
          <w:spacing w:val="-10"/>
          <w:szCs w:val="26"/>
        </w:rPr>
        <w:t xml:space="preserve"> </w:t>
      </w:r>
      <w:r w:rsidRPr="00FA2E07">
        <w:rPr>
          <w:b/>
          <w:color w:val="000000" w:themeColor="text1"/>
          <w:szCs w:val="26"/>
        </w:rPr>
        <w:t>hiện</w:t>
      </w:r>
      <w:r w:rsidRPr="00FA2E07">
        <w:rPr>
          <w:b/>
          <w:color w:val="000000" w:themeColor="text1"/>
          <w:spacing w:val="-8"/>
          <w:szCs w:val="26"/>
        </w:rPr>
        <w:t xml:space="preserve"> </w:t>
      </w:r>
      <w:r w:rsidRPr="00FA2E07">
        <w:rPr>
          <w:b/>
          <w:color w:val="000000" w:themeColor="text1"/>
          <w:szCs w:val="26"/>
        </w:rPr>
        <w:t>Chương</w:t>
      </w:r>
      <w:r w:rsidRPr="00FA2E07">
        <w:rPr>
          <w:b/>
          <w:color w:val="000000" w:themeColor="text1"/>
          <w:spacing w:val="-8"/>
          <w:szCs w:val="26"/>
        </w:rPr>
        <w:t xml:space="preserve"> </w:t>
      </w:r>
      <w:r w:rsidRPr="00FA2E07">
        <w:rPr>
          <w:b/>
          <w:color w:val="000000" w:themeColor="text1"/>
          <w:szCs w:val="26"/>
        </w:rPr>
        <w:t>trình</w:t>
      </w:r>
      <w:r w:rsidRPr="00FA2E07">
        <w:rPr>
          <w:b/>
          <w:color w:val="000000" w:themeColor="text1"/>
          <w:spacing w:val="-11"/>
          <w:szCs w:val="26"/>
        </w:rPr>
        <w:t xml:space="preserve"> </w:t>
      </w:r>
      <w:r w:rsidRPr="00FA2E07">
        <w:rPr>
          <w:b/>
          <w:color w:val="000000" w:themeColor="text1"/>
          <w:szCs w:val="26"/>
        </w:rPr>
        <w:t>giáo</w:t>
      </w:r>
      <w:r w:rsidRPr="00FA2E07">
        <w:rPr>
          <w:b/>
          <w:color w:val="000000" w:themeColor="text1"/>
          <w:spacing w:val="-8"/>
          <w:szCs w:val="26"/>
        </w:rPr>
        <w:t xml:space="preserve"> </w:t>
      </w:r>
      <w:r w:rsidRPr="00FA2E07">
        <w:rPr>
          <w:b/>
          <w:color w:val="000000" w:themeColor="text1"/>
          <w:szCs w:val="26"/>
        </w:rPr>
        <w:t>dục</w:t>
      </w:r>
      <w:r w:rsidRPr="00FA2E07">
        <w:rPr>
          <w:b/>
          <w:color w:val="000000" w:themeColor="text1"/>
          <w:spacing w:val="-8"/>
          <w:szCs w:val="26"/>
        </w:rPr>
        <w:t xml:space="preserve"> </w:t>
      </w:r>
      <w:r w:rsidRPr="00FA2E07">
        <w:rPr>
          <w:b/>
          <w:color w:val="000000" w:themeColor="text1"/>
          <w:szCs w:val="26"/>
        </w:rPr>
        <w:t>phổ</w:t>
      </w:r>
      <w:r w:rsidRPr="00FA2E07">
        <w:rPr>
          <w:b/>
          <w:color w:val="000000" w:themeColor="text1"/>
          <w:spacing w:val="-11"/>
          <w:szCs w:val="26"/>
        </w:rPr>
        <w:t xml:space="preserve"> </w:t>
      </w:r>
      <w:r w:rsidRPr="00FA2E07">
        <w:rPr>
          <w:b/>
          <w:color w:val="000000" w:themeColor="text1"/>
          <w:szCs w:val="26"/>
        </w:rPr>
        <w:t xml:space="preserve">thông </w:t>
      </w:r>
    </w:p>
    <w:p w:rsidR="000F6D14" w:rsidRPr="00FA2E07" w:rsidRDefault="000F6D14" w:rsidP="003D05E3">
      <w:pPr>
        <w:spacing w:before="0" w:after="0" w:line="240" w:lineRule="auto"/>
        <w:rPr>
          <w:b/>
          <w:i/>
          <w:color w:val="000000" w:themeColor="text1"/>
          <w:szCs w:val="26"/>
        </w:rPr>
      </w:pPr>
      <w:r w:rsidRPr="00FA2E07">
        <w:rPr>
          <w:b/>
          <w:i/>
          <w:color w:val="000000" w:themeColor="text1"/>
          <w:szCs w:val="26"/>
        </w:rPr>
        <w:t>2.1. Thực hiện chương trình giáo dục:</w:t>
      </w:r>
    </w:p>
    <w:p w:rsidR="000F6D14" w:rsidRPr="00FA2E07" w:rsidRDefault="000F6D14" w:rsidP="003D05E3">
      <w:pPr>
        <w:spacing w:before="0" w:after="0" w:line="240" w:lineRule="auto"/>
        <w:rPr>
          <w:color w:val="000000" w:themeColor="text1"/>
          <w:szCs w:val="26"/>
        </w:rPr>
      </w:pPr>
      <w:r w:rsidRPr="00FA2E07">
        <w:rPr>
          <w:color w:val="000000" w:themeColor="text1"/>
          <w:szCs w:val="26"/>
        </w:rPr>
        <w:t xml:space="preserve">       </w:t>
      </w:r>
      <w:r w:rsidRPr="00FA2E07">
        <w:rPr>
          <w:color w:val="000000" w:themeColor="text1"/>
          <w:szCs w:val="26"/>
        </w:rPr>
        <w:tab/>
      </w:r>
      <w:r w:rsidR="001B5C66" w:rsidRPr="00FA2E07">
        <w:rPr>
          <w:color w:val="000000" w:themeColor="text1"/>
          <w:szCs w:val="26"/>
        </w:rPr>
        <w:t>Căn cứ Chương trình GDPT 2006, C</w:t>
      </w:r>
      <w:r w:rsidRPr="00FA2E07">
        <w:rPr>
          <w:color w:val="000000" w:themeColor="text1"/>
          <w:szCs w:val="26"/>
        </w:rPr>
        <w:t xml:space="preserve">hương trình GDPT 2018 và </w:t>
      </w:r>
      <w:r w:rsidR="001B5C66" w:rsidRPr="00FA2E07">
        <w:rPr>
          <w:color w:val="000000" w:themeColor="text1"/>
          <w:szCs w:val="26"/>
        </w:rPr>
        <w:t>K</w:t>
      </w:r>
      <w:r w:rsidRPr="00FA2E07">
        <w:rPr>
          <w:color w:val="000000" w:themeColor="text1"/>
          <w:szCs w:val="26"/>
        </w:rPr>
        <w:t>hung kế hoạch thời gian năm học 2022-2023 của UBND tỉnh Thừa Thiên Huế để xây dựng kế hoạch giáo dục của nhà trường bảo đảm sử dụng phù hợp với điều kiện về đội ngũ giáo viên, cơ sở vật chất, thiết bị dạy học, đáp ứng yêu cầu đổi mới chương trình, sách giáo khoa giáo dục phổ thông, thực hiện hiệu quả các phương pháp</w:t>
      </w:r>
      <w:r w:rsidR="001B5C66" w:rsidRPr="00FA2E07">
        <w:rPr>
          <w:color w:val="000000" w:themeColor="text1"/>
          <w:szCs w:val="26"/>
        </w:rPr>
        <w:t>, hình thức</w:t>
      </w:r>
      <w:r w:rsidRPr="00FA2E07">
        <w:rPr>
          <w:color w:val="000000" w:themeColor="text1"/>
          <w:szCs w:val="26"/>
        </w:rPr>
        <w:t xml:space="preserve"> dạy học tích cực</w:t>
      </w:r>
      <w:r w:rsidR="001B5C66" w:rsidRPr="00FA2E07">
        <w:rPr>
          <w:color w:val="000000" w:themeColor="text1"/>
          <w:szCs w:val="26"/>
        </w:rPr>
        <w:t>, đổi mới KTĐG</w:t>
      </w:r>
      <w:r w:rsidRPr="00FA2E07">
        <w:rPr>
          <w:color w:val="000000" w:themeColor="text1"/>
          <w:szCs w:val="26"/>
        </w:rPr>
        <w:t xml:space="preserve"> nhằm phát triển phẩm chất, năng lực</w:t>
      </w:r>
      <w:r w:rsidR="001B5C66" w:rsidRPr="00FA2E07">
        <w:rPr>
          <w:color w:val="000000" w:themeColor="text1"/>
          <w:szCs w:val="26"/>
        </w:rPr>
        <w:t xml:space="preserve"> học sinh.</w:t>
      </w:r>
    </w:p>
    <w:p w:rsidR="000F6D14" w:rsidRPr="00FA2E07" w:rsidRDefault="000F6D14" w:rsidP="003D05E3">
      <w:pPr>
        <w:spacing w:before="0" w:after="0" w:line="240" w:lineRule="auto"/>
        <w:rPr>
          <w:b/>
          <w:i/>
          <w:color w:val="000000" w:themeColor="text1"/>
          <w:szCs w:val="26"/>
        </w:rPr>
      </w:pPr>
      <w:r w:rsidRPr="00FA2E07">
        <w:rPr>
          <w:color w:val="000000" w:themeColor="text1"/>
          <w:szCs w:val="26"/>
        </w:rPr>
        <w:tab/>
      </w:r>
      <w:r w:rsidRPr="00FA2E07">
        <w:rPr>
          <w:b/>
          <w:i/>
          <w:color w:val="000000" w:themeColor="text1"/>
          <w:szCs w:val="26"/>
        </w:rPr>
        <w:t>a. Đối với lớp 6,</w:t>
      </w:r>
      <w:r w:rsidR="001B5C66" w:rsidRPr="00FA2E07">
        <w:rPr>
          <w:b/>
          <w:i/>
          <w:color w:val="000000" w:themeColor="text1"/>
          <w:szCs w:val="26"/>
        </w:rPr>
        <w:t xml:space="preserve"> </w:t>
      </w:r>
      <w:r w:rsidRPr="00FA2E07">
        <w:rPr>
          <w:b/>
          <w:i/>
          <w:color w:val="000000" w:themeColor="text1"/>
          <w:szCs w:val="26"/>
        </w:rPr>
        <w:t>7</w:t>
      </w:r>
      <w:r w:rsidR="001B5C66" w:rsidRPr="00FA2E07">
        <w:rPr>
          <w:b/>
          <w:i/>
          <w:color w:val="000000" w:themeColor="text1"/>
          <w:szCs w:val="26"/>
        </w:rPr>
        <w:t>:</w:t>
      </w:r>
    </w:p>
    <w:p w:rsidR="000F6D14" w:rsidRPr="00FA2E07" w:rsidRDefault="000F6D14" w:rsidP="003D05E3">
      <w:pPr>
        <w:spacing w:before="0" w:after="0" w:line="240" w:lineRule="auto"/>
        <w:rPr>
          <w:color w:val="000000" w:themeColor="text1"/>
          <w:szCs w:val="26"/>
        </w:rPr>
      </w:pPr>
      <w:r w:rsidRPr="00FA2E07">
        <w:rPr>
          <w:color w:val="000000" w:themeColor="text1"/>
          <w:szCs w:val="26"/>
        </w:rPr>
        <w:t>- Triển khai thực hiện Chương trình giáo dục phổ thông 2018. Tổ chức xây dựng và thực hiện kế hoạch giáo dục nhà trường theo Công văn  5512/BGDĐT-GDTrH ngày 18/12/2021 của Bộ GD&amp;Đ</w:t>
      </w:r>
      <w:r w:rsidR="001B5C66" w:rsidRPr="00FA2E07">
        <w:rPr>
          <w:color w:val="000000" w:themeColor="text1"/>
          <w:szCs w:val="26"/>
        </w:rPr>
        <w:t>T</w:t>
      </w:r>
      <w:r w:rsidRPr="00FA2E07">
        <w:rPr>
          <w:color w:val="000000" w:themeColor="text1"/>
          <w:szCs w:val="26"/>
        </w:rPr>
        <w:t>; xây dựng kế hoạch dạy học các môn học, hoạt động giáo dục bám sát yêu cầu cần đạt theo Chương trình GDPT 2018, phân bố thời khóa biểu một cách hợp lý để tổ chức dạy học phù hợp với tình hình thực tế của nhà trường.</w:t>
      </w:r>
    </w:p>
    <w:p w:rsidR="000F6D14" w:rsidRPr="00FA2E07" w:rsidRDefault="000F6D14" w:rsidP="003D05E3">
      <w:pPr>
        <w:spacing w:before="0" w:after="0" w:line="240" w:lineRule="auto"/>
        <w:rPr>
          <w:color w:val="000000" w:themeColor="text1"/>
          <w:szCs w:val="26"/>
        </w:rPr>
      </w:pPr>
      <w:r w:rsidRPr="00FA2E07">
        <w:rPr>
          <w:color w:val="000000" w:themeColor="text1"/>
          <w:szCs w:val="26"/>
        </w:rPr>
        <w:t>- Đối với Hoạt động trải nghiệm, hướng nghiệp (HĐTN-HN), nội dung giáo dục địa phương theo Chương trình giáo dục phổ thông 2018, phân công giáo viên đảm nhận nội dung hoạt động có năng lực chuyên môn phù hợp. Giáo viên được phân công đảm nhận các nội dung hoạt động của chương trình HĐTN-HN thực hiện đúng nhiệm vụ được giao và đảm bảo số tiết theo quy định.</w:t>
      </w:r>
    </w:p>
    <w:p w:rsidR="000F6D14" w:rsidRPr="00FA2E07" w:rsidRDefault="000F6D14" w:rsidP="003D05E3">
      <w:pPr>
        <w:spacing w:before="0" w:after="0" w:line="240" w:lineRule="auto"/>
        <w:rPr>
          <w:color w:val="000000" w:themeColor="text1"/>
          <w:szCs w:val="26"/>
        </w:rPr>
      </w:pPr>
      <w:r w:rsidRPr="00FA2E07">
        <w:rPr>
          <w:color w:val="000000" w:themeColor="text1"/>
          <w:szCs w:val="26"/>
        </w:rPr>
        <w:t xml:space="preserve">- Nhà trường bố trí dạy học các môn học, hoạt động giáo dục theo hướng dẫn tại Công văn số 62/PGDĐT ngày 19/5/2022 về việc triển khai thực hiện chương trình giáo dục năm học 2022-2023. Trong đó, lưu ý kế hoạch dạy học môn KHTN được xây dựng phù hợp với logic sắp xếp các chủ đề của chương trình môn học và điều kiện tổ chức dạy học của nhà trường. </w:t>
      </w:r>
    </w:p>
    <w:p w:rsidR="000F6D14" w:rsidRPr="00FA2E07" w:rsidRDefault="000F6D14" w:rsidP="003D05E3">
      <w:pPr>
        <w:spacing w:before="0" w:after="0" w:line="240" w:lineRule="auto"/>
        <w:rPr>
          <w:color w:val="000000" w:themeColor="text1"/>
          <w:szCs w:val="26"/>
        </w:rPr>
      </w:pPr>
      <w:r w:rsidRPr="00FA2E07">
        <w:rPr>
          <w:color w:val="000000" w:themeColor="text1"/>
          <w:szCs w:val="26"/>
        </w:rPr>
        <w:lastRenderedPageBreak/>
        <w:t>-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tỉ lệ phù hợp với nội dung và thời lượng dạy học đ</w:t>
      </w:r>
      <w:r w:rsidR="005E1A98" w:rsidRPr="00FA2E07">
        <w:rPr>
          <w:color w:val="000000" w:themeColor="text1"/>
          <w:szCs w:val="26"/>
        </w:rPr>
        <w:t>ến thời điểm kiểm tra, đánh giá</w:t>
      </w:r>
      <w:r w:rsidR="00865240" w:rsidRPr="00FA2E07">
        <w:rPr>
          <w:color w:val="000000" w:themeColor="text1"/>
          <w:szCs w:val="26"/>
        </w:rPr>
        <w:t>.</w:t>
      </w:r>
    </w:p>
    <w:p w:rsidR="000F6D14" w:rsidRPr="00FA2E07" w:rsidRDefault="000F6D14" w:rsidP="003D05E3">
      <w:pPr>
        <w:spacing w:before="0" w:after="0" w:line="240" w:lineRule="auto"/>
        <w:rPr>
          <w:color w:val="000000" w:themeColor="text1"/>
          <w:szCs w:val="26"/>
        </w:rPr>
      </w:pPr>
      <w:r w:rsidRPr="00FA2E07">
        <w:rPr>
          <w:color w:val="000000" w:themeColor="text1"/>
          <w:szCs w:val="26"/>
        </w:rPr>
        <w:t xml:space="preserve">- Tăng cường sinh hoạt chuyên môn dựa trên nghiên cứu bài học; tổ chức các </w:t>
      </w:r>
      <w:r w:rsidR="005E1A98" w:rsidRPr="00FA2E07">
        <w:rPr>
          <w:color w:val="000000" w:themeColor="text1"/>
          <w:szCs w:val="26"/>
        </w:rPr>
        <w:t xml:space="preserve">chuyên đề, </w:t>
      </w:r>
      <w:r w:rsidRPr="00FA2E07">
        <w:rPr>
          <w:color w:val="000000" w:themeColor="text1"/>
          <w:szCs w:val="26"/>
        </w:rPr>
        <w:t>hội thảo</w:t>
      </w:r>
      <w:r w:rsidR="005E1A98" w:rsidRPr="00FA2E07">
        <w:rPr>
          <w:color w:val="000000" w:themeColor="text1"/>
          <w:szCs w:val="26"/>
        </w:rPr>
        <w:t xml:space="preserve"> để </w:t>
      </w:r>
      <w:r w:rsidRPr="00FA2E07">
        <w:rPr>
          <w:color w:val="000000" w:themeColor="text1"/>
          <w:szCs w:val="26"/>
        </w:rPr>
        <w:t>trao đổi về tổ chức dạy học theo Chương trình GDPT 2018; đánh giá, rút kinh nghiệm trong quá trình dạy học; kịp thời điều chỉnh kế hoạch dạy học phù hợp với thực tế tại đơn vị.</w:t>
      </w:r>
    </w:p>
    <w:p w:rsidR="000F6D14" w:rsidRPr="00FA2E07" w:rsidRDefault="000F6D14" w:rsidP="003D05E3">
      <w:pPr>
        <w:spacing w:before="0" w:after="0" w:line="240" w:lineRule="auto"/>
        <w:rPr>
          <w:b/>
          <w:i/>
          <w:color w:val="000000" w:themeColor="text1"/>
          <w:szCs w:val="26"/>
        </w:rPr>
      </w:pPr>
      <w:r w:rsidRPr="00FA2E07">
        <w:rPr>
          <w:b/>
          <w:i/>
          <w:color w:val="000000" w:themeColor="text1"/>
          <w:szCs w:val="26"/>
        </w:rPr>
        <w:t>b. Đối với các lớp 8, 9</w:t>
      </w:r>
      <w:r w:rsidR="005E1A98" w:rsidRPr="00FA2E07">
        <w:rPr>
          <w:b/>
          <w:i/>
          <w:color w:val="000000" w:themeColor="text1"/>
          <w:szCs w:val="26"/>
        </w:rPr>
        <w:t>:</w:t>
      </w:r>
    </w:p>
    <w:p w:rsidR="000F6D14" w:rsidRPr="00FA2E07" w:rsidRDefault="000F6D14" w:rsidP="003D05E3">
      <w:pPr>
        <w:spacing w:before="0" w:after="0" w:line="240" w:lineRule="auto"/>
        <w:rPr>
          <w:color w:val="000000" w:themeColor="text1"/>
          <w:szCs w:val="26"/>
        </w:rPr>
      </w:pPr>
      <w:r w:rsidRPr="00FA2E07">
        <w:rPr>
          <w:color w:val="000000" w:themeColor="text1"/>
          <w:szCs w:val="26"/>
        </w:rPr>
        <w:t>Tiếp tục triển khai thực hiện Chương trình GDPT 2006. 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 2018, định hướng, chuẩn bị cho học sinh học theo Chương trình GDPT 2018 ở lớp 10.</w:t>
      </w:r>
    </w:p>
    <w:p w:rsidR="000F6D14" w:rsidRPr="00FA2E07" w:rsidRDefault="000F6D14" w:rsidP="003D05E3">
      <w:pPr>
        <w:spacing w:before="0" w:after="0" w:line="240" w:lineRule="auto"/>
        <w:rPr>
          <w:color w:val="000000" w:themeColor="text1"/>
          <w:szCs w:val="26"/>
        </w:rPr>
      </w:pPr>
      <w:r w:rsidRPr="00FA2E07">
        <w:rPr>
          <w:b/>
          <w:i/>
          <w:color w:val="000000" w:themeColor="text1"/>
          <w:szCs w:val="26"/>
        </w:rPr>
        <w:t>c. Thực hiện giáo dục hòa nhập cho học sinh khuyết tật</w:t>
      </w:r>
      <w:r w:rsidR="00C67B40" w:rsidRPr="00FA2E07">
        <w:rPr>
          <w:b/>
          <w:i/>
          <w:color w:val="000000" w:themeColor="text1"/>
          <w:szCs w:val="26"/>
        </w:rPr>
        <w:t>:</w:t>
      </w:r>
      <w:r w:rsidRPr="00FA2E07">
        <w:rPr>
          <w:color w:val="000000" w:themeColor="text1"/>
          <w:szCs w:val="26"/>
        </w:rPr>
        <w:t xml:space="preserve"> </w:t>
      </w:r>
      <w:r w:rsidR="00C67B40" w:rsidRPr="00FA2E07">
        <w:rPr>
          <w:color w:val="000000" w:themeColor="text1"/>
          <w:szCs w:val="26"/>
        </w:rPr>
        <w:t xml:space="preserve">Thực hiện </w:t>
      </w:r>
      <w:r w:rsidRPr="00FA2E07">
        <w:rPr>
          <w:color w:val="000000" w:themeColor="text1"/>
          <w:szCs w:val="26"/>
        </w:rPr>
        <w:t>theo các công văn hướng dẫn của các cấp. Nhà trường tạo mọi điều kiện thuận lợi để học sinh khuyết tật được tham gia học hòa nhập, việc đánh giá xếp loại h</w:t>
      </w:r>
      <w:r w:rsidR="00C67B40" w:rsidRPr="00FA2E07">
        <w:rPr>
          <w:color w:val="000000" w:themeColor="text1"/>
          <w:szCs w:val="26"/>
        </w:rPr>
        <w:t>ọc sinh khuyết tật thực hiện theo</w:t>
      </w:r>
      <w:r w:rsidRPr="00FA2E07">
        <w:rPr>
          <w:color w:val="000000" w:themeColor="text1"/>
          <w:szCs w:val="26"/>
        </w:rPr>
        <w:t xml:space="preserve"> Điều 14 Thông tư 26/TT-BGDĐT sửa đổi của Thông tư 58/TT-BGDĐT ở lớp 8,</w:t>
      </w:r>
      <w:r w:rsidR="00C67B40" w:rsidRPr="00FA2E07">
        <w:rPr>
          <w:color w:val="000000" w:themeColor="text1"/>
          <w:szCs w:val="26"/>
        </w:rPr>
        <w:t xml:space="preserve"> </w:t>
      </w:r>
      <w:r w:rsidRPr="00FA2E07">
        <w:rPr>
          <w:color w:val="000000" w:themeColor="text1"/>
          <w:szCs w:val="26"/>
        </w:rPr>
        <w:t>9; Điều 11 Thông tư 22/TT-BGDĐT ở lớp 6,</w:t>
      </w:r>
      <w:r w:rsidR="00C67B40" w:rsidRPr="00FA2E07">
        <w:rPr>
          <w:color w:val="000000" w:themeColor="text1"/>
          <w:szCs w:val="26"/>
        </w:rPr>
        <w:t xml:space="preserve"> </w:t>
      </w:r>
      <w:r w:rsidRPr="00FA2E07">
        <w:rPr>
          <w:color w:val="000000" w:themeColor="text1"/>
          <w:szCs w:val="26"/>
        </w:rPr>
        <w:t>7.</w:t>
      </w:r>
    </w:p>
    <w:p w:rsidR="000F6D14" w:rsidRPr="00FA2E07" w:rsidRDefault="00C67B40" w:rsidP="003D05E3">
      <w:pPr>
        <w:spacing w:before="0" w:after="0" w:line="240" w:lineRule="auto"/>
        <w:rPr>
          <w:color w:val="000000" w:themeColor="text1"/>
          <w:szCs w:val="26"/>
        </w:rPr>
      </w:pPr>
      <w:r w:rsidRPr="00FA2E07">
        <w:rPr>
          <w:b/>
          <w:i/>
          <w:color w:val="000000" w:themeColor="text1"/>
          <w:szCs w:val="26"/>
        </w:rPr>
        <w:t>d. Tổ chức dạy học ngoại ngữ:</w:t>
      </w:r>
      <w:r w:rsidR="000F6D14" w:rsidRPr="00FA2E07">
        <w:rPr>
          <w:color w:val="000000" w:themeColor="text1"/>
          <w:szCs w:val="26"/>
        </w:rPr>
        <w:t xml:space="preserve"> Tiếp tục thực hiện việc kiểm tra, đánh giá theo Công văn số 5333/BGDĐT-GDTrH ngày 29/9/2014 và Công văn số 3333/BGDĐT-GDTrH ngày 07/7/2016 của Bộ GD&amp;ĐT về việc sử dụng định dạng đề thi đánh giá năng lực tiếng Anh dành cho học sinh phổ thông của Bộ GD&amp;ĐT. Triển khai thực hiện tốt Công văn số 2394/SGDĐT- GDTrH ngày 20/9/2021của Sở GD&amp;ĐT về hướng dẫn dạy học ngoại ngữ giáo dục trung học năm học 2021-2022 (mục 8).</w:t>
      </w:r>
    </w:p>
    <w:p w:rsidR="000F6D14" w:rsidRPr="00FA2E07" w:rsidRDefault="00C67B40" w:rsidP="003D05E3">
      <w:pPr>
        <w:spacing w:before="0" w:after="0" w:line="240" w:lineRule="auto"/>
        <w:rPr>
          <w:color w:val="000000" w:themeColor="text1"/>
          <w:szCs w:val="26"/>
        </w:rPr>
      </w:pPr>
      <w:r w:rsidRPr="00FA2E07">
        <w:rPr>
          <w:b/>
          <w:i/>
          <w:color w:val="000000" w:themeColor="text1"/>
          <w:szCs w:val="26"/>
        </w:rPr>
        <w:t>e. S</w:t>
      </w:r>
      <w:r w:rsidR="000F6D14" w:rsidRPr="00FA2E07">
        <w:rPr>
          <w:b/>
          <w:i/>
          <w:color w:val="000000" w:themeColor="text1"/>
          <w:szCs w:val="26"/>
        </w:rPr>
        <w:t>ử dụng di sản văn hóa trong dạy học</w:t>
      </w:r>
      <w:r w:rsidRPr="00FA2E07">
        <w:rPr>
          <w:b/>
          <w:i/>
          <w:color w:val="000000" w:themeColor="text1"/>
          <w:szCs w:val="26"/>
        </w:rPr>
        <w:t>:</w:t>
      </w:r>
      <w:r w:rsidR="000F6D14" w:rsidRPr="00FA2E07">
        <w:rPr>
          <w:color w:val="000000" w:themeColor="text1"/>
          <w:szCs w:val="26"/>
        </w:rPr>
        <w:t xml:space="preserve"> </w:t>
      </w:r>
      <w:r w:rsidRPr="00FA2E07">
        <w:rPr>
          <w:color w:val="000000" w:themeColor="text1"/>
          <w:szCs w:val="26"/>
        </w:rPr>
        <w:t xml:space="preserve">Tiếp tục thực hiện tốt việc sử dụng di sản văn hóa trong dạy học </w:t>
      </w:r>
      <w:r w:rsidR="000F6D14" w:rsidRPr="00FA2E07">
        <w:rPr>
          <w:color w:val="000000" w:themeColor="text1"/>
          <w:szCs w:val="26"/>
        </w:rPr>
        <w:t>theo Hướng dẫn số 73/HD-BGDĐT-BVHTTDL ngày 16/01/2013 của liên Bộ GD&amp;ĐT, Bộ Văn hóa, Thể thao và Du lịch.</w:t>
      </w:r>
    </w:p>
    <w:p w:rsidR="00164BC2" w:rsidRPr="00FA2E07" w:rsidRDefault="000F6D14" w:rsidP="003D05E3">
      <w:pPr>
        <w:spacing w:before="0" w:after="0" w:line="240" w:lineRule="auto"/>
        <w:rPr>
          <w:color w:val="000000" w:themeColor="text1"/>
          <w:szCs w:val="26"/>
        </w:rPr>
      </w:pPr>
      <w:r w:rsidRPr="00FA2E07">
        <w:rPr>
          <w:b/>
          <w:i/>
          <w:color w:val="000000" w:themeColor="text1"/>
          <w:szCs w:val="26"/>
        </w:rPr>
        <w:t xml:space="preserve">g. </w:t>
      </w:r>
      <w:r w:rsidR="00C67B40" w:rsidRPr="00FA2E07">
        <w:rPr>
          <w:b/>
          <w:i/>
          <w:color w:val="000000" w:themeColor="text1"/>
          <w:szCs w:val="26"/>
        </w:rPr>
        <w:t>Giáo dục thể chất:</w:t>
      </w:r>
      <w:r w:rsidR="00C67B40" w:rsidRPr="00FA2E07">
        <w:rPr>
          <w:color w:val="000000" w:themeColor="text1"/>
          <w:szCs w:val="26"/>
        </w:rPr>
        <w:t xml:space="preserve"> </w:t>
      </w:r>
      <w:r w:rsidRPr="00FA2E07">
        <w:rPr>
          <w:color w:val="000000" w:themeColor="text1"/>
          <w:szCs w:val="26"/>
        </w:rPr>
        <w:t>Tiếp tục chú trọng hướng dẫn học sinh ôn luyện bài thể dục buổi sáng, bài thể dục giữa giờ và bài thể dục chống mệt mỏi theo quy định. Duy trì nề nếp thực hiện các bài thể dục nói trên vận dụng vào tập luyện thường xuyên trong suốt năm học; tuyển chọn lực lượng vận động viên học sinh tham gia Hội khỏe Phù Đổng tham gia thi đấu đầy đủ các môn thể dục thể thao do các cấp tổ chức.</w:t>
      </w:r>
    </w:p>
    <w:p w:rsidR="00164BC2" w:rsidRPr="00FA2E07" w:rsidRDefault="00164BC2" w:rsidP="003D05E3">
      <w:pPr>
        <w:spacing w:before="0" w:after="0" w:line="240" w:lineRule="auto"/>
        <w:rPr>
          <w:color w:val="000000" w:themeColor="text1"/>
          <w:szCs w:val="26"/>
          <w:lang w:val="es-BO"/>
        </w:rPr>
      </w:pPr>
      <w:r w:rsidRPr="00FA2E07">
        <w:rPr>
          <w:b/>
          <w:i/>
          <w:color w:val="000000" w:themeColor="text1"/>
          <w:szCs w:val="26"/>
          <w:lang w:val="es-BO"/>
        </w:rPr>
        <w:t>h. Tổ chức dạy học 2 buổi/ngày</w:t>
      </w:r>
      <w:r w:rsidRPr="00FA2E07">
        <w:rPr>
          <w:color w:val="000000" w:themeColor="text1"/>
          <w:szCs w:val="26"/>
          <w:lang w:val="es-BO"/>
        </w:rPr>
        <w:t xml:space="preserve">: Tổ chức cho khối 6, 7 theo hướng kết hợp dạy học văn hóa với tổ chức các hoạt động trải nghiệm nhằm giáo dục tình cảm, đạo đức, thể chất, kĩ năng sống cho học sinh. tăng cường phụ đạo cho học sinh còn hạn chế về kết quả học tập. </w:t>
      </w:r>
    </w:p>
    <w:p w:rsidR="006916EF" w:rsidRPr="00FA2E07" w:rsidRDefault="006916EF" w:rsidP="003D05E3">
      <w:pPr>
        <w:spacing w:before="0" w:after="0" w:line="240" w:lineRule="auto"/>
        <w:rPr>
          <w:b/>
          <w:i/>
          <w:color w:val="000000" w:themeColor="text1"/>
          <w:szCs w:val="26"/>
        </w:rPr>
      </w:pPr>
      <w:r w:rsidRPr="00FA2E07">
        <w:rPr>
          <w:b/>
          <w:i/>
          <w:color w:val="000000" w:themeColor="text1"/>
          <w:szCs w:val="26"/>
        </w:rPr>
        <w:t>2.2. Giáo dục đạo đức và ngoài giờ lên lớp:</w:t>
      </w:r>
    </w:p>
    <w:p w:rsidR="006916EF" w:rsidRPr="00FA2E07" w:rsidRDefault="006916EF" w:rsidP="003D05E3">
      <w:pPr>
        <w:spacing w:before="0" w:after="0" w:line="240" w:lineRule="auto"/>
        <w:rPr>
          <w:color w:val="000000" w:themeColor="text1"/>
          <w:szCs w:val="26"/>
        </w:rPr>
      </w:pPr>
      <w:r w:rsidRPr="00FA2E07">
        <w:rPr>
          <w:color w:val="000000" w:themeColor="text1"/>
          <w:szCs w:val="26"/>
        </w:rPr>
        <w:t xml:space="preserve">         </w:t>
      </w:r>
      <w:r w:rsidRPr="00FA2E07">
        <w:rPr>
          <w:color w:val="000000" w:themeColor="text1"/>
          <w:szCs w:val="26"/>
        </w:rPr>
        <w:tab/>
        <w:t xml:space="preserve">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w:t>
      </w:r>
      <w:r w:rsidRPr="00FA2E07">
        <w:rPr>
          <w:color w:val="000000" w:themeColor="text1"/>
          <w:szCs w:val="26"/>
        </w:rPr>
        <w:lastRenderedPageBreak/>
        <w:t>xây dựng gia đình và phòng, chống bạo lực học đường và trong gia đình;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w:t>
      </w:r>
    </w:p>
    <w:p w:rsidR="00C93146" w:rsidRDefault="006916EF" w:rsidP="00C93146">
      <w:pPr>
        <w:spacing w:before="0" w:after="0" w:line="240" w:lineRule="auto"/>
        <w:rPr>
          <w:color w:val="000000" w:themeColor="text1"/>
          <w:szCs w:val="26"/>
        </w:rPr>
      </w:pPr>
      <w:r w:rsidRPr="00FA2E07">
        <w:rPr>
          <w:color w:val="000000" w:themeColor="text1"/>
          <w:szCs w:val="26"/>
        </w:rPr>
        <w:t>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Duy trì nề nếp thực hiện các bài thể dục, tập luyện và tổ chức thi đấu các môn thể thao nhằm phát triển thể lực toàn diện cho học sinh. Triển khai thực hiện Thông tư số 48/2020/TT- BGDĐT ngày 31/12/2020 của Bộ GD&amp;ĐT quy định về hoạt động thể thao trong nhà trường.</w:t>
      </w:r>
    </w:p>
    <w:p w:rsidR="00C93146" w:rsidRPr="00C93146" w:rsidRDefault="00C93146" w:rsidP="00C93146">
      <w:pPr>
        <w:spacing w:before="0" w:after="0" w:line="240" w:lineRule="auto"/>
        <w:rPr>
          <w:b/>
          <w:bCs/>
          <w:i/>
          <w:color w:val="000000" w:themeColor="text1"/>
          <w:szCs w:val="26"/>
        </w:rPr>
      </w:pPr>
      <w:r w:rsidRPr="00C93146">
        <w:rPr>
          <w:b/>
          <w:bCs/>
          <w:i/>
          <w:color w:val="000000" w:themeColor="text1"/>
          <w:szCs w:val="26"/>
        </w:rPr>
        <w:t xml:space="preserve">Phụ lục: </w:t>
      </w:r>
      <w:r w:rsidRPr="00C93146">
        <w:rPr>
          <w:b/>
          <w:i/>
          <w:szCs w:val="26"/>
        </w:rPr>
        <w:t>Chương trình chi tiết</w:t>
      </w:r>
      <w:r w:rsidRPr="00C93146">
        <w:rPr>
          <w:b/>
          <w:bCs/>
          <w:i/>
          <w:color w:val="000000" w:themeColor="text1"/>
          <w:szCs w:val="26"/>
        </w:rPr>
        <w:t xml:space="preserve"> (đính kèm)</w:t>
      </w:r>
    </w:p>
    <w:p w:rsidR="00EF48F9" w:rsidRPr="00FA2E07" w:rsidRDefault="00EF48F9" w:rsidP="00EF48F9">
      <w:pPr>
        <w:tabs>
          <w:tab w:val="left" w:pos="-5580"/>
        </w:tabs>
        <w:spacing w:before="0" w:after="0" w:line="240" w:lineRule="auto"/>
        <w:ind w:firstLine="709"/>
        <w:rPr>
          <w:b/>
          <w:i/>
          <w:color w:val="000000" w:themeColor="text1"/>
          <w:szCs w:val="26"/>
        </w:rPr>
      </w:pPr>
      <w:r w:rsidRPr="00FA2E07">
        <w:rPr>
          <w:b/>
          <w:i/>
          <w:color w:val="000000" w:themeColor="text1"/>
          <w:szCs w:val="26"/>
        </w:rPr>
        <w:t>2.3. Thực hiện hiệu quả các phương pháp và hình thức dạy học:</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Thực hiện đổi mới phương pháp dạy học, hình thức và kĩ thuật dạy học, kiểm tra, đánh giá, thiết bị dạy học và học liệu, nhằm phát triển phẩm chất, năng lực của học sinh trong quá trình dạy học. Tiến trình dạy học mỗi bài học được xây dựng thành các hoạt động học với mục tiêu, nội dung, sản phẩm học tập cụ thể mà học sinh phải hoàn thành, cách thức thực hiện linh hoạt để tổ chức dạy học có hiệu quả. Chú trọng rèn luyện cho học sinh tự học ở nhà; ưu tiên thời gian chủ yếu tổ chức cho học sinh thuyết trình, thảo luận, báo cáo sản phẩm, kết quả học tập; dành nhiều thời gian trên lớp cho việc luyện tập, thực hành, thí nghiệm; sử dụng hiệu quả các học liệu số và kho bài giảng E-learning để hỗ trợ công tác dạy và học.</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Thành lập và nâng cao hiệu quả hoạt động của Nhóm học sinh hành động, CLB yêu thích Tiếng Anh, CLB đọc sách, chỉ đạo thành thành lập CLB âm nhạc; tổ chức các hoạt động văn hóa-văn nghệ, thể dục-thể thao trên cơ sở tự nguyện của cha mẹ học sinh và học sinh, phù hợp với đặc điểm tâm sinh lý lứa tuổi và nội dung học tập của học sinh; tăng cường các hoạt động giao lưu, hợp tác, kết nghĩa với các trường học trên địa bàn nhằm thúc đẩy hứng thú học tập của học sinh, bổ sung hiểu biết về các giá trị văn hóa truyền thống dân tộc và tinh hoa văn hoá nhân loại.</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Thực hiện các nhiệm vụ chuyển đổi số trong hoạt động dạy học và quản lý giáo dục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cập nhật thường xuyên, kịp thời và chính xác dữ liệu trên cổng thông tin theo Công văn số 2467/SGDĐT-CNTT ngày 27 tháng 9 năm 2021 của Sở GD&amp;ĐT về triển khai sử dụng hồ sơ, sổ sách điện tử trên Cổng thông tin GD&amp;ĐT; đẩy nhanh tiến độ số hóa các tài liệu dạy học, hồ sơ quản lý và dạy học của nhà trường.</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Tiếp tục quán triệt tinh thần giáo dục tích hợp Khoa học - Công nghệ - Kĩ thuật - Toán (Science - Technology - Engineering – Mathematic: STEM) trong việc thực hiện chương trình giáo dục phổ thông ở những môn học liên quan.</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xml:space="preserve">- Tích cực ứng dụng CNTT vào dạy học và các hoạt động trong nhà trường. Đẩy mạnh việc vận dụng dạy học giải quyết vấn đề, các phương pháp thực hành. Sử dụng có hiệu quả phòng học bộ môn, bố trí các tiết dạy của các môn Tin học, Sinh học, Vật Lý, Hóa học, Công nghệ có nội dung thực hành vào học tại phòng học bộ môn. Tăng cường thí nghiệm thực hành ở các tiết học thực nghiệm. </w:t>
      </w:r>
    </w:p>
    <w:p w:rsidR="00EF48F9" w:rsidRPr="00FA2E07" w:rsidRDefault="00EF48F9" w:rsidP="00EF48F9">
      <w:pPr>
        <w:tabs>
          <w:tab w:val="left" w:pos="-5580"/>
        </w:tabs>
        <w:spacing w:before="0" w:after="0" w:line="240" w:lineRule="auto"/>
        <w:ind w:firstLine="709"/>
        <w:rPr>
          <w:b/>
          <w:i/>
          <w:color w:val="000000" w:themeColor="text1"/>
          <w:szCs w:val="26"/>
        </w:rPr>
      </w:pPr>
      <w:r w:rsidRPr="00FA2E07">
        <w:rPr>
          <w:b/>
          <w:i/>
          <w:color w:val="000000" w:themeColor="text1"/>
          <w:szCs w:val="26"/>
        </w:rPr>
        <w:lastRenderedPageBreak/>
        <w:t>2.4. Thực hiện hiệu quả các phương pháp và hình thức kiểm tra, đánh giá:</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Thực hiện việc đánh giá học sinh trung học cơ sở theo đúng các Thông tư hướng dẫn cho từng chương trình giáo dục; xây dựng kế hoạch kiểm tra, đánh giá phù hợp với kế hoạch dạy học; không kiểm tra, đánh giá vượt quá yêu cầu cần đạt hoặc mức độ cần đạt của chương trình giáo dục phổ thông. Khối 6, 7 áp dụng kiểm tra, đánh giá theo Thông tư 22/TT-BGDĐT ngày 20/7/2021 của Bộ GD&amp;ĐT quy định về đánh giá, xếp loại học sinh THCS-THPT. Khối 8, 9 áp dụng kiểm tra, đánh giá theo Thông tư 26 và Thông tư 58 của Bộ GD&amp;ĐT.</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Bài kiểm tra, đánh giá định kì phải có ma trận, bảng đặc tả chung cho từng khối theo tinh thần tập huấn ngày 08/9/2022 do Phòng GD&amp;ĐT tổ chức. Các tổ chuyên môn triển khai xây dựng ngân hàng câu hỏi và đề KTĐK đảm bảo ít nhất 02 đề/môn/khối.</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xml:space="preserve">- Đối với môn Ngữ văn, thực hiện kiểm tra, đánh giá theo Công văn số 1978/SGDĐT-GDPT ngày 01/8/2022 của Sở GDĐT; khuyến khích giáo viên vận dụng kiểm tra, đánh giá theo Công văn này đối với khối lớp 8, 9. </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xml:space="preserve">-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 </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xml:space="preserve">- Đối với Môn Nghệ thuật thực hiện kiểm tra, đánh giá theo Công văn số 62/PGDĐT ngày 19/5/2022 về việc triển khai thực hiện chương trình giáo dục năm học 2022-2023 lưu ý bài kiểm tra, đánh giá định kì bao gồm hai nội dung Âm nhạc, Mĩ thuật được thực hiện riêng theo từng nội dung với thời lượng tương tự như môn học đánh giá bằng nhận xét. </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Thực hiện có hiệu quả các hình thức, phương pháp kiểm tra, đánh giá, đánh giá thường xuyên và đánh giá định kì. Đối với bài kiểm tra, đánh giá định kì đánh giá bằng điểm số, việc xây dựng ma trận và đặc tả đề kiểm tra cần có tỉ lệ phù hợp giữa câu hỏi trắc nghiệm và tự luận. Đối với bài kiểm tra cuối kỳ, tiếp tục thực hiện đề kiểm tra chung do Sở hoặc Phòng GD&amp;ĐT ra đề ở các môn như các năm học trước đây.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Chủ động chuẩn bị các phương án để thực hiện kiểm tra, đánh giá theo hình thức trực tuyến theo quy định; bảo đảm chất lượng, chính xác, hiệu quả, công bằng, khách quan, trung thực; đánh giá đúng năng lực của học sinh.</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Đối với Hoạt động trải nghiệm, hướng nghiệp và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Giáo viên được phân công dạy học quyết định việc chọn kết quả kiểm tra, đánh giá thường xuyên trong mỗi học kì và tổ chức thực hiện việc kiểm tra, đánh giá định kì theo quy định.</w:t>
      </w:r>
    </w:p>
    <w:p w:rsidR="00EF48F9" w:rsidRPr="00FA2E07" w:rsidRDefault="00EF48F9" w:rsidP="00EF48F9">
      <w:pPr>
        <w:spacing w:before="0" w:after="0" w:line="240" w:lineRule="auto"/>
        <w:ind w:firstLine="709"/>
        <w:rPr>
          <w:b/>
          <w:color w:val="000000" w:themeColor="text1"/>
          <w:szCs w:val="26"/>
        </w:rPr>
      </w:pPr>
      <w:r w:rsidRPr="00FA2E07">
        <w:rPr>
          <w:b/>
          <w:color w:val="000000" w:themeColor="text1"/>
          <w:szCs w:val="26"/>
        </w:rPr>
        <w:t xml:space="preserve">3. </w:t>
      </w:r>
      <w:r w:rsidRPr="00FA2E07">
        <w:rPr>
          <w:b/>
          <w:color w:val="000000" w:themeColor="text1"/>
          <w:szCs w:val="26"/>
          <w:lang w:val="vi-VN"/>
        </w:rPr>
        <w:t>Nâng cao chất lượng mũi nhọn học sinh giỏi, học sinh năng khiếu; chất lượng tham gia các phong trào thi đua</w:t>
      </w:r>
    </w:p>
    <w:p w:rsidR="00EF48F9" w:rsidRPr="00FA2E07" w:rsidRDefault="00EF48F9" w:rsidP="00EF48F9">
      <w:pPr>
        <w:spacing w:before="0" w:after="0" w:line="240" w:lineRule="auto"/>
        <w:rPr>
          <w:b/>
          <w:color w:val="000000" w:themeColor="text1"/>
          <w:szCs w:val="26"/>
        </w:rPr>
      </w:pPr>
      <w:r w:rsidRPr="00FA2E07">
        <w:rPr>
          <w:color w:val="000000" w:themeColor="text1"/>
          <w:szCs w:val="26"/>
          <w:lang w:val="vi-VN"/>
        </w:rPr>
        <w:t>Làm tốt công tác tuyển chọn học sinh năng khiếu, yêu thích môn học thông qua quá trình học tập trên lớp để có kế hoạch định hướng và phân công đội ngũ giáo viên có năng lực, kinh nghiệm, tinh thần trách nhiệm cao tham gia bồi dưỡng, tập luyện.</w:t>
      </w:r>
    </w:p>
    <w:p w:rsidR="00EF48F9" w:rsidRPr="00FA2E07" w:rsidRDefault="00EF48F9" w:rsidP="00EF48F9">
      <w:pPr>
        <w:spacing w:before="0" w:after="0" w:line="240" w:lineRule="auto"/>
        <w:ind w:firstLine="709"/>
        <w:rPr>
          <w:i/>
          <w:color w:val="000000" w:themeColor="text1"/>
          <w:szCs w:val="26"/>
          <w:lang w:val="vi-VN"/>
        </w:rPr>
      </w:pPr>
      <w:r w:rsidRPr="00FA2E07">
        <w:rPr>
          <w:color w:val="000000" w:themeColor="text1"/>
          <w:szCs w:val="26"/>
          <w:lang w:val="vi-VN"/>
        </w:rPr>
        <w:t xml:space="preserve"> Triển khai cuộc thi “Ý tưởng sáng tạo KHKT” cấp trường, tổ chức hoạt động NCKH và tham gia cuộc thi KHKT, Sáng tạo TTN-NĐ các cấp. Triển khai cho các lớp </w:t>
      </w:r>
      <w:r w:rsidRPr="00FA2E07">
        <w:rPr>
          <w:color w:val="000000" w:themeColor="text1"/>
          <w:szCs w:val="26"/>
          <w:lang w:val="vi-VN"/>
        </w:rPr>
        <w:lastRenderedPageBreak/>
        <w:t xml:space="preserve">đề xuất ý tưởng để tuyển chọn và phân công giáo viên hỗ trợ các em trong quá trình thực hiện các công trình NCKH để tham gia các cuộc thi. </w:t>
      </w:r>
      <w:r w:rsidRPr="00FA2E07">
        <w:rPr>
          <w:i/>
          <w:color w:val="000000" w:themeColor="text1"/>
          <w:szCs w:val="26"/>
          <w:lang w:val="vi-VN"/>
        </w:rPr>
        <w:t>Chỉ tiêu: Mỗi lớp có ít nhất 01 ý tưởng sáng tạo dự thi.</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Công tác bồi dưỡng học sinh giỏi: Chuyên môn, các tổ chuyên môn và giáo viên bồi dưỡng có kế hoạch và triển khai từ đầu năm học, các môn phải xây dựng các chủ đề DBHSG ngay từ đầu và thực hiện theo TKB bồi dưỡng chung của trường. Học kỳ 1, tập trung bồi dưỡng các môn dự thi HSG cấp huyện. Vận động học sinh khối 9 tích cực tham gia bồi dưỡng tập trung 05 môn tại trường THCS Đặng Dung.</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Công tác phụ đạo học sinh yếu: Tăng cường phát huy hiệu quả tiết dạy các chủ đề tự chọn đối với các môn: Toán, Văn, Vật lí và Tiếng Anh nhằm giúp học sinh có thêm cơ hội củng cố kiến thức, luyện tập và thực hành trên lớp. Các TCM xây dựng chương trình dạy các chủ đề tự chọn chi tiết và phải được BGH phê duyệt trước khi thực hiện. GVBM phụ đạo, hướng dẫn thêm cho các em công việc ở nhà để giảm dần tỉ lệ học sinh yếu, kém ở các môn.</w:t>
      </w:r>
    </w:p>
    <w:p w:rsidR="00EF48F9" w:rsidRPr="00FA2E07" w:rsidRDefault="00EF48F9" w:rsidP="00EF48F9">
      <w:pPr>
        <w:spacing w:before="0" w:after="0" w:line="240" w:lineRule="auto"/>
        <w:ind w:firstLine="709"/>
        <w:rPr>
          <w:i/>
          <w:color w:val="000000" w:themeColor="text1"/>
          <w:szCs w:val="26"/>
          <w:lang w:val="vi-VN"/>
        </w:rPr>
      </w:pPr>
      <w:r w:rsidRPr="00FA2E07">
        <w:rPr>
          <w:color w:val="000000" w:themeColor="text1"/>
          <w:szCs w:val="26"/>
          <w:lang w:val="vi-VN"/>
        </w:rPr>
        <w:t xml:space="preserve">Tổ chức thi GVDG cấp trường với hình thức bám theo Thông tư số 22/2019/TT-BGDĐT ngày 20/12/2019 về Ban hành quy định Hội thi GVDG cơ sở GDMN; GVDG, GVCN giỏi cơ sở giáo dục phổ thông. </w:t>
      </w:r>
      <w:r w:rsidRPr="00FA2E07">
        <w:rPr>
          <w:i/>
          <w:color w:val="000000" w:themeColor="text1"/>
          <w:szCs w:val="26"/>
          <w:lang w:val="vi-VN"/>
        </w:rPr>
        <w:t>Chỉ tiêu:</w:t>
      </w:r>
      <w:r w:rsidRPr="00FA2E07">
        <w:rPr>
          <w:color w:val="000000" w:themeColor="text1"/>
          <w:szCs w:val="26"/>
          <w:lang w:val="vi-VN"/>
        </w:rPr>
        <w:t xml:space="preserve"> </w:t>
      </w:r>
      <w:r w:rsidRPr="00FA2E07">
        <w:rPr>
          <w:i/>
          <w:color w:val="000000" w:themeColor="text1"/>
          <w:szCs w:val="26"/>
          <w:lang w:val="vi-VN"/>
        </w:rPr>
        <w:t>Mỗi tổ có 01- 02 giáo viên tham gia thi GVDG cấp trường.</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Tiếp tục tổ chức cho học sinh tham gia các trò chơi dân gian và các hội thi năng khiếu văn nghệ, thể dục-thể thao, Giải toán trên máy tính cầm tay, Tin học trẻ, Hùng biện Tiếng Anh,... theo hướng phát huy sự chủ động, sáng tạo của các tổ chuyên môn, phụ huynh và học sinh.</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 xml:space="preserve">Tổ chức và triển khai tốt các hoạt động trải nghiệm sáng tạo gắn với các di tích lịch sử và các cơ sở sản xuất trên địa bàn trong các môn học và các hoạt động của Đoàn, Hội, Đội. Sử dụng có hiệu quả trang “trường học kết nối” trong tổ chức sinh hoạt chuyên môn, bồi dưỡng giáo viên. </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Tổ chức các hoạt động thể thao gắn liền với nội dung môn học GDTC, đa dạng hóa các hình thức vận động, khuyến khích học sinh tích cực, chủ động tham gia rèn luyện sức khỏe, phát triển thể chất; duy trì việc tập luyện thể dục buổi sáng, thể dục giữa giờ… cho học sinh. Rà soát và sử dụng có hiệu quả cơ sở vật chất, sân bãi, trang thiết bị dành cho GDTC, HĐTT trong các cơ sở giáo dục; xây dựng kế hoạch phối hợp với cơ quan quản lí về thể dục, thể thao tại địa phương trong việc hỗ trợ sử dụng các công trình thể thao trên dịa bàn cho học sinh được tập luyện và thi đấu.</w:t>
      </w:r>
    </w:p>
    <w:p w:rsidR="00EF48F9" w:rsidRPr="00FA2E07" w:rsidRDefault="00EF48F9" w:rsidP="00EF48F9">
      <w:pPr>
        <w:tabs>
          <w:tab w:val="left" w:pos="-5580"/>
        </w:tabs>
        <w:spacing w:before="0" w:after="0" w:line="240" w:lineRule="auto"/>
        <w:ind w:firstLine="0"/>
        <w:rPr>
          <w:iCs/>
          <w:color w:val="000000" w:themeColor="text1"/>
          <w:szCs w:val="26"/>
        </w:rPr>
      </w:pPr>
      <w:r w:rsidRPr="00FA2E07">
        <w:rPr>
          <w:iCs/>
          <w:color w:val="000000" w:themeColor="text1"/>
          <w:szCs w:val="26"/>
          <w:lang w:val="vi-VN"/>
        </w:rPr>
        <w:t>Chi đoàn, Liên đội cần chú trọng công tác giáo dục đạo đức, giáo dục pháp luật, rèn luyện kỹ năng sống, tác phong, tư cách và nâng cao lập trường tư tưởng chính trị, ý thức tự học, tự rèn luyện cho đoàn viên, đội viên. Đa dạng hóa các hình thức tổ chức hoạt động, khuyến khích thành lập và sinh hoạt các câu lạc bộ đội, nhóm; tổ chức sinh hoạt chuyên đề, ngoại khoá, đố vui để học,..</w:t>
      </w:r>
    </w:p>
    <w:p w:rsidR="00EF48F9" w:rsidRPr="00FA2E07" w:rsidRDefault="00EF48F9" w:rsidP="00EF48F9">
      <w:pPr>
        <w:tabs>
          <w:tab w:val="left" w:pos="-5580"/>
        </w:tabs>
        <w:spacing w:before="0" w:after="0" w:line="240" w:lineRule="auto"/>
        <w:ind w:firstLine="709"/>
        <w:rPr>
          <w:b/>
          <w:color w:val="000000" w:themeColor="text1"/>
          <w:szCs w:val="26"/>
        </w:rPr>
      </w:pPr>
      <w:r w:rsidRPr="00FA2E07">
        <w:rPr>
          <w:b/>
          <w:color w:val="000000" w:themeColor="text1"/>
          <w:szCs w:val="26"/>
        </w:rPr>
        <w:t>4. Nâng cao chất lượng giáo dục hướng nghiệp, định hướng phân luồng và học nghề phổ thông:</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Tiếp tục đổi mới, nâng cao chất lượng giáo dục hướng nghiệp trong giáo dục THCS,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tiếp tục đẩy mạnh triển khai các hoạt động để HS trưng bày, giới thiệu các sản phẩm của giáo dục STEM.</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xml:space="preserve">- Định hướng hiệu quả việc phân luồng học sinh sau THCS theo học các chương trình giáo dục, đào tạo phù hợp với năng lực, sở trường, nguyện vọng của học sinh; tích </w:t>
      </w:r>
      <w:r w:rsidRPr="00FA2E07">
        <w:rPr>
          <w:color w:val="000000" w:themeColor="text1"/>
          <w:szCs w:val="26"/>
        </w:rPr>
        <w:lastRenderedPageBreak/>
        <w:t>cực, chủ động phối hợp với các cơ sở giáo dục nghề nghiệp trên địa bàn để tăng tỷ lệ học sinh tham gia các chương trình đào tạo nghề sau THCS; tạo môi trường hỗ trợ khởi nghiệp trong trường trung học; tuyên truyền, giáo dục nâng cao nhận thức, trang bị kiến thức, kỹ năng về lựa chọn nghề nghiệp nhằm thúc đẩy ý thức hướng nghiệp cho học sinh.</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xml:space="preserve">- Tiếp tục phối hợp với TT GDNN-GDTX huyện tổ chức dạy nghề cho học sinh lớp 8 đảm bảo hiệu quả. </w:t>
      </w:r>
    </w:p>
    <w:p w:rsidR="00EF48F9" w:rsidRPr="00FA2E07" w:rsidRDefault="00EF48F9" w:rsidP="00EF48F9">
      <w:pPr>
        <w:tabs>
          <w:tab w:val="left" w:pos="-5580"/>
        </w:tabs>
        <w:spacing w:before="0" w:after="0" w:line="240" w:lineRule="auto"/>
        <w:ind w:firstLine="0"/>
        <w:rPr>
          <w:color w:val="000000" w:themeColor="text1"/>
          <w:szCs w:val="26"/>
        </w:rPr>
      </w:pPr>
      <w:r w:rsidRPr="00FA2E07">
        <w:rPr>
          <w:color w:val="000000" w:themeColor="text1"/>
          <w:szCs w:val="26"/>
        </w:rPr>
        <w:tab/>
        <w:t>- GVCN lớp 9 thực hiện tốt chương trình dạy học môn Hướng nghiệp lớp 9 với thời lượng 9 tiết/năm.</w:t>
      </w:r>
    </w:p>
    <w:p w:rsidR="00EF48F9" w:rsidRPr="00FA2E07" w:rsidRDefault="00EF48F9" w:rsidP="00EF48F9">
      <w:pPr>
        <w:tabs>
          <w:tab w:val="left" w:pos="-5580"/>
        </w:tabs>
        <w:spacing w:before="0" w:after="0" w:line="240" w:lineRule="auto"/>
        <w:ind w:firstLine="0"/>
        <w:rPr>
          <w:b/>
          <w:color w:val="000000" w:themeColor="text1"/>
          <w:szCs w:val="26"/>
        </w:rPr>
      </w:pPr>
      <w:r w:rsidRPr="00FA2E07">
        <w:rPr>
          <w:b/>
          <w:color w:val="000000" w:themeColor="text1"/>
          <w:szCs w:val="26"/>
        </w:rPr>
        <w:tab/>
        <w:t>5. Giáo dục thể chất, chăm sóc sức khỏe:</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Hướng dẫn học sinh có ý thức rèn luyện thân thể, không ngừng nâng cao về mặt thể chất để học tập tốt. Thực hiện tốt chương trình dạy học môn GDTC, Thể dục đảm bảo yêu cầu của các CTGD. Giáo viên GDTC, Thể dục có kế hoạch phân nhóm sức khỏe, đối tượng học sinh về thể lực để có hình thức giảng dạy thích hợp. Xây dựng bài Thể dục giữa giờ để học sinh thực hiện trong giờ ra chơi. Tiếp tục thực hiện việc đánh giá, xếp loại thể lực học sinh cuối năm theo Quyết định số 53/2008/QĐ-BGDĐT ngày 18/9/2008 của Bộ GD&amp;ĐT.</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Xây dựng nề nếp kỷ kuật, trật tự, đạo đức tác phong trong học sinh: Thực hiện đồng phục, bảng tên, mang dép có quai hậu. Giáo dục ý thức không viết, vẽ bậy, để xe đúng nơi quy định và có khóa. Phát huy 15 phút đầu giờ để truy bài hay đọc báo đội, xây dựng tiếng hát đầu giờ học, đẩy mạnh phong trào múa hát sân trường theo chỉ đạo của Hội đồng đội các cấp. Tiếp tục rèn luyện vận động viên tham gia HKPĐ và thi đấu ở các giải cấp huyện, cấp tỉnh.</w:t>
      </w:r>
    </w:p>
    <w:p w:rsidR="00EF48F9" w:rsidRPr="00FA2E07" w:rsidRDefault="00EF48F9" w:rsidP="00EF48F9">
      <w:pPr>
        <w:tabs>
          <w:tab w:val="left" w:pos="-5580"/>
        </w:tabs>
        <w:spacing w:before="0" w:after="0" w:line="240" w:lineRule="auto"/>
        <w:rPr>
          <w:color w:val="000000" w:themeColor="text1"/>
          <w:szCs w:val="26"/>
        </w:rPr>
      </w:pPr>
      <w:r w:rsidRPr="00FA2E07">
        <w:rPr>
          <w:color w:val="000000" w:themeColor="text1"/>
          <w:szCs w:val="26"/>
        </w:rPr>
        <w:t>- Hợp đồng với trung tâm y tế xã về nhân viên y tế học đường để tư vấn, chăm sóc sức khỏe ban đầu cho học sinh. Củng cố tủ thuốc thông dụng, sơ cấp cứu ban đầu. Tuyên truyền trong học sinh ý thức phòng tránh các bệnh sốt xuất huyết, mắt hột, bướu cổ và các bệnh học đường; có những biện pháp thích hợp phòng ngừa dịch bệnh Covid-19. Đẩy mạnh tuyên truyền trong phụ huynh và học sinh  tham gia 100% BHTD và BHYT theo quy định.</w:t>
      </w:r>
    </w:p>
    <w:p w:rsidR="00EF48F9" w:rsidRPr="00FA2E07" w:rsidRDefault="00EF48F9" w:rsidP="00EF48F9">
      <w:pPr>
        <w:spacing w:before="0" w:after="0" w:line="240" w:lineRule="auto"/>
        <w:ind w:firstLine="709"/>
        <w:rPr>
          <w:b/>
          <w:bCs/>
          <w:color w:val="000000" w:themeColor="text1"/>
          <w:szCs w:val="26"/>
          <w:lang w:val="es-BO"/>
        </w:rPr>
      </w:pPr>
      <w:r w:rsidRPr="00FA2E07">
        <w:rPr>
          <w:b/>
          <w:bCs/>
          <w:color w:val="000000" w:themeColor="text1"/>
          <w:szCs w:val="26"/>
          <w:lang w:val="es-BO"/>
        </w:rPr>
        <w:t>6</w:t>
      </w:r>
      <w:r w:rsidRPr="00FA2E07">
        <w:rPr>
          <w:b/>
          <w:bCs/>
          <w:color w:val="000000" w:themeColor="text1"/>
          <w:szCs w:val="26"/>
          <w:lang w:val="vi-VN"/>
        </w:rPr>
        <w:t>. Phát triển đội ngũ giáo viên, cán bộ quản lý</w:t>
      </w:r>
    </w:p>
    <w:p w:rsidR="00EF48F9" w:rsidRPr="00FA2E07" w:rsidRDefault="00EF48F9" w:rsidP="00EF48F9">
      <w:pPr>
        <w:tabs>
          <w:tab w:val="left" w:pos="709"/>
        </w:tabs>
        <w:snapToGrid w:val="0"/>
        <w:spacing w:before="0" w:after="0" w:line="240" w:lineRule="auto"/>
        <w:ind w:firstLine="709"/>
        <w:rPr>
          <w:color w:val="000000" w:themeColor="text1"/>
          <w:szCs w:val="26"/>
        </w:rPr>
      </w:pPr>
      <w:r w:rsidRPr="00FA2E07">
        <w:rPr>
          <w:color w:val="000000" w:themeColor="text1"/>
          <w:spacing w:val="-4"/>
          <w:szCs w:val="26"/>
          <w:lang w:val="sq-AL"/>
        </w:rPr>
        <w:t>Rà soát cơ cấu đội ngũ giáo viên theo môn học, hoạt động giáo dục</w:t>
      </w:r>
      <w:r w:rsidRPr="00FA2E07">
        <w:rPr>
          <w:color w:val="000000" w:themeColor="text1"/>
          <w:spacing w:val="-2"/>
          <w:szCs w:val="26"/>
          <w:lang w:val="vi-VN"/>
        </w:rPr>
        <w:t xml:space="preserve">; </w:t>
      </w:r>
      <w:r w:rsidRPr="00FA2E07">
        <w:rPr>
          <w:color w:val="000000" w:themeColor="text1"/>
          <w:szCs w:val="26"/>
          <w:lang w:val="vi-VN"/>
        </w:rPr>
        <w:t xml:space="preserve">thống kê số lượng </w:t>
      </w:r>
      <w:r w:rsidRPr="00FA2E07">
        <w:rPr>
          <w:color w:val="000000" w:themeColor="text1"/>
          <w:szCs w:val="26"/>
          <w:lang w:val="sq-AL"/>
        </w:rPr>
        <w:t>theo chuẩn</w:t>
      </w:r>
      <w:r w:rsidRPr="00FA2E07">
        <w:rPr>
          <w:color w:val="000000" w:themeColor="text1"/>
          <w:szCs w:val="26"/>
          <w:lang w:val="vi-VN"/>
        </w:rPr>
        <w:t xml:space="preserve"> đào tạo quy định tại </w:t>
      </w:r>
      <w:r w:rsidRPr="00FA2E07">
        <w:rPr>
          <w:color w:val="000000" w:themeColor="text1"/>
          <w:szCs w:val="26"/>
          <w:lang w:val="sq-AL"/>
        </w:rPr>
        <w:t>Luật Giáo dục 2019 để xây d</w:t>
      </w:r>
      <w:r w:rsidRPr="00FA2E07">
        <w:rPr>
          <w:color w:val="000000" w:themeColor="text1"/>
          <w:szCs w:val="26"/>
          <w:lang w:val="vi-VN"/>
        </w:rPr>
        <w:t>ự</w:t>
      </w:r>
      <w:r w:rsidRPr="00FA2E07">
        <w:rPr>
          <w:color w:val="000000" w:themeColor="text1"/>
          <w:szCs w:val="26"/>
          <w:lang w:val="sq-AL"/>
        </w:rPr>
        <w:t>ng kế hoạch đào tạo, bồi dưỡng, bổ sung.</w:t>
      </w:r>
      <w:r w:rsidRPr="00FA2E07">
        <w:rPr>
          <w:color w:val="000000" w:themeColor="text1"/>
          <w:szCs w:val="26"/>
          <w:lang w:val="vi-VN"/>
        </w:rPr>
        <w:t xml:space="preserve"> </w:t>
      </w:r>
    </w:p>
    <w:p w:rsidR="00EF48F9" w:rsidRPr="00FA2E07" w:rsidRDefault="00EF48F9" w:rsidP="00EF48F9">
      <w:pPr>
        <w:snapToGrid w:val="0"/>
        <w:spacing w:before="0" w:after="0" w:line="240" w:lineRule="auto"/>
        <w:ind w:firstLine="709"/>
        <w:rPr>
          <w:color w:val="000000" w:themeColor="text1"/>
          <w:spacing w:val="-2"/>
          <w:szCs w:val="26"/>
          <w:lang w:val="sq-AL"/>
        </w:rPr>
      </w:pPr>
      <w:r w:rsidRPr="00FA2E07">
        <w:rPr>
          <w:color w:val="000000" w:themeColor="text1"/>
          <w:spacing w:val="-2"/>
          <w:szCs w:val="26"/>
          <w:lang w:val="sq-AL"/>
        </w:rPr>
        <w:t xml:space="preserve">Tham gia tốt các lớp </w:t>
      </w:r>
      <w:r w:rsidRPr="00FA2E07">
        <w:rPr>
          <w:color w:val="000000" w:themeColor="text1"/>
          <w:spacing w:val="-2"/>
          <w:szCs w:val="26"/>
          <w:lang w:val="vi-VN"/>
        </w:rPr>
        <w:t xml:space="preserve">bồi dưỡng </w:t>
      </w:r>
      <w:r w:rsidRPr="00FA2E07">
        <w:rPr>
          <w:color w:val="000000" w:themeColor="text1"/>
          <w:spacing w:val="-2"/>
          <w:szCs w:val="26"/>
          <w:lang w:val="sq-AL"/>
        </w:rPr>
        <w:t>giáo viên</w:t>
      </w:r>
      <w:r w:rsidRPr="00FA2E07">
        <w:rPr>
          <w:color w:val="000000" w:themeColor="text1"/>
          <w:spacing w:val="-2"/>
          <w:szCs w:val="26"/>
          <w:lang w:val="vi-VN"/>
        </w:rPr>
        <w:t xml:space="preserve"> và </w:t>
      </w:r>
      <w:r w:rsidRPr="00FA2E07">
        <w:rPr>
          <w:color w:val="000000" w:themeColor="text1"/>
          <w:spacing w:val="-2"/>
          <w:szCs w:val="26"/>
          <w:lang w:val="sq-AL"/>
        </w:rPr>
        <w:t xml:space="preserve">cán bộ quản lí </w:t>
      </w:r>
      <w:r w:rsidRPr="00FA2E07">
        <w:rPr>
          <w:color w:val="000000" w:themeColor="text1"/>
          <w:spacing w:val="-2"/>
          <w:szCs w:val="26"/>
          <w:lang w:val="vi-VN"/>
        </w:rPr>
        <w:t xml:space="preserve">đại trà theo phương thức bồi dưỡng qua mạng, thường xuyên, liên tục; gắn nội dung bồi dưỡng thường xuyên với nội dung sinh hoạt tổ, nhóm chuyên môn trong </w:t>
      </w:r>
      <w:r w:rsidRPr="00FA2E07">
        <w:rPr>
          <w:color w:val="000000" w:themeColor="text1"/>
          <w:spacing w:val="-2"/>
          <w:szCs w:val="26"/>
          <w:lang w:val="sq-AL"/>
        </w:rPr>
        <w:t xml:space="preserve">nhà </w:t>
      </w:r>
      <w:r w:rsidRPr="00FA2E07">
        <w:rPr>
          <w:color w:val="000000" w:themeColor="text1"/>
          <w:spacing w:val="-2"/>
          <w:szCs w:val="26"/>
          <w:lang w:val="vi-VN"/>
        </w:rPr>
        <w:t xml:space="preserve">trường. </w:t>
      </w:r>
    </w:p>
    <w:p w:rsidR="00EF48F9" w:rsidRPr="00FA2E07" w:rsidRDefault="00EF48F9" w:rsidP="00EF48F9">
      <w:pPr>
        <w:spacing w:before="0" w:after="0" w:line="240" w:lineRule="auto"/>
        <w:rPr>
          <w:color w:val="000000" w:themeColor="text1"/>
          <w:szCs w:val="26"/>
          <w:lang w:val="sq-AL"/>
        </w:rPr>
      </w:pPr>
      <w:r w:rsidRPr="00FA2E07">
        <w:rPr>
          <w:color w:val="000000" w:themeColor="text1"/>
          <w:szCs w:val="26"/>
          <w:lang w:val="vi-VN"/>
        </w:rPr>
        <w:t>Tăng cường công tác thanh tra toàn diện, chuyên đề, đột xuất, kiểm tra, giám sát các hoạt động chuyên môn của giáo viên, hoạt động nghiệp vụ của nhân viên tổ văn phòng, hoạt động quản lý của ban giám hiệu, hoạt động dạy thêm, học thêm trong nhà trường…</w:t>
      </w:r>
    </w:p>
    <w:p w:rsidR="00EF48F9" w:rsidRPr="00FA2E07" w:rsidRDefault="00EF48F9" w:rsidP="00EF48F9">
      <w:pPr>
        <w:widowControl w:val="0"/>
        <w:autoSpaceDE w:val="0"/>
        <w:autoSpaceDN w:val="0"/>
        <w:adjustRightInd w:val="0"/>
        <w:spacing w:before="0" w:after="0" w:line="240" w:lineRule="auto"/>
        <w:ind w:firstLine="709"/>
        <w:rPr>
          <w:color w:val="000000" w:themeColor="text1"/>
          <w:szCs w:val="26"/>
          <w:lang w:val="vi-VN"/>
        </w:rPr>
      </w:pPr>
      <w:r w:rsidRPr="00FA2E07">
        <w:rPr>
          <w:color w:val="000000" w:themeColor="text1"/>
          <w:szCs w:val="26"/>
          <w:lang w:val="vi-VN"/>
        </w:rPr>
        <w:t>Quản lí chặt chẽ việc dạy thêm, học thêm theo các văn bản chỉ đạo của UBND các cấp và của ngành GD&amp;ĐT. Giáo viên không được dạy thêm trái phép ngoài nhà trường.</w:t>
      </w:r>
    </w:p>
    <w:p w:rsidR="00EF48F9" w:rsidRPr="00FA2E07" w:rsidRDefault="00EF48F9" w:rsidP="00EF48F9">
      <w:pPr>
        <w:widowControl w:val="0"/>
        <w:spacing w:before="0" w:after="0" w:line="240" w:lineRule="auto"/>
        <w:ind w:firstLine="709"/>
        <w:rPr>
          <w:color w:val="000000" w:themeColor="text1"/>
          <w:szCs w:val="26"/>
          <w:lang w:val="sq-AL"/>
        </w:rPr>
      </w:pPr>
      <w:r w:rsidRPr="00FA2E07">
        <w:rPr>
          <w:color w:val="000000" w:themeColor="text1"/>
          <w:szCs w:val="26"/>
          <w:lang w:val="sq-AL"/>
        </w:rPr>
        <w:t>Xây dựng kế hoạch bồi dưỡng và tổ chức thi giáo viên dạy giỏi cấp trường để tham gia Hội thi giáo viên dạy giỏi cấp huyện năm học 2021-2022.</w:t>
      </w:r>
    </w:p>
    <w:p w:rsidR="00EF48F9" w:rsidRPr="00FA2E07" w:rsidRDefault="00EF48F9" w:rsidP="00EF48F9">
      <w:pPr>
        <w:spacing w:before="0" w:after="0" w:line="240" w:lineRule="auto"/>
        <w:ind w:firstLine="709"/>
        <w:rPr>
          <w:b/>
          <w:bCs/>
          <w:color w:val="000000" w:themeColor="text1"/>
          <w:szCs w:val="26"/>
          <w:lang w:val="vi-VN"/>
        </w:rPr>
      </w:pPr>
      <w:r w:rsidRPr="00FA2E07">
        <w:rPr>
          <w:b/>
          <w:bCs/>
          <w:color w:val="000000" w:themeColor="text1"/>
          <w:szCs w:val="26"/>
          <w:lang w:val="sq-AL"/>
        </w:rPr>
        <w:t>7</w:t>
      </w:r>
      <w:r w:rsidRPr="00FA2E07">
        <w:rPr>
          <w:b/>
          <w:bCs/>
          <w:color w:val="000000" w:themeColor="text1"/>
          <w:szCs w:val="26"/>
          <w:lang w:val="vi-VN"/>
        </w:rPr>
        <w:t>. Sử dụng hiệu quả cơ sở vật chất, thiết bị dạy học; củng cố các tiêu chí trường chuẩn quốc gia và KĐCLGD</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rPr>
        <w:t>7.</w:t>
      </w:r>
      <w:r w:rsidRPr="00FA2E07">
        <w:rPr>
          <w:color w:val="000000" w:themeColor="text1"/>
          <w:szCs w:val="26"/>
          <w:lang w:val="vi-VN"/>
        </w:rPr>
        <w:t>1. Sử dụng hiệu quả cơ sở vật chất, thiết bị dạy học</w:t>
      </w:r>
    </w:p>
    <w:p w:rsidR="00EF48F9" w:rsidRPr="00FA2E07" w:rsidRDefault="00EF48F9" w:rsidP="00EF48F9">
      <w:pPr>
        <w:widowControl w:val="0"/>
        <w:spacing w:before="0" w:after="0" w:line="240" w:lineRule="auto"/>
        <w:ind w:firstLine="709"/>
        <w:rPr>
          <w:color w:val="000000" w:themeColor="text1"/>
          <w:szCs w:val="26"/>
          <w:lang w:val="sq-AL"/>
        </w:rPr>
      </w:pPr>
      <w:r w:rsidRPr="00FA2E07">
        <w:rPr>
          <w:color w:val="000000" w:themeColor="text1"/>
          <w:szCs w:val="26"/>
          <w:lang w:val="vi-VN"/>
        </w:rPr>
        <w:t xml:space="preserve">Tổ chức rà soát, đánh giá thực trạng </w:t>
      </w:r>
      <w:r w:rsidRPr="00FA2E07">
        <w:rPr>
          <w:color w:val="000000" w:themeColor="text1"/>
          <w:szCs w:val="26"/>
          <w:lang w:val="nb-NO"/>
        </w:rPr>
        <w:t>CSVC</w:t>
      </w:r>
      <w:r w:rsidRPr="00FA2E07">
        <w:rPr>
          <w:color w:val="000000" w:themeColor="text1"/>
          <w:szCs w:val="26"/>
          <w:lang w:val="vi-VN"/>
        </w:rPr>
        <w:t xml:space="preserve"> và thiết bị dạy học hiện có của </w:t>
      </w:r>
      <w:r w:rsidRPr="00FA2E07">
        <w:rPr>
          <w:color w:val="000000" w:themeColor="text1"/>
          <w:szCs w:val="26"/>
          <w:lang w:val="nb-NO"/>
        </w:rPr>
        <w:t xml:space="preserve">nhà </w:t>
      </w:r>
      <w:r w:rsidRPr="00FA2E07">
        <w:rPr>
          <w:color w:val="000000" w:themeColor="text1"/>
          <w:szCs w:val="26"/>
          <w:lang w:val="nb-NO"/>
        </w:rPr>
        <w:lastRenderedPageBreak/>
        <w:t>trường</w:t>
      </w:r>
      <w:r w:rsidRPr="00FA2E07">
        <w:rPr>
          <w:color w:val="000000" w:themeColor="text1"/>
          <w:szCs w:val="26"/>
          <w:lang w:val="vi-VN"/>
        </w:rPr>
        <w:t>; đề xuất, cải tạo</w:t>
      </w:r>
      <w:r w:rsidRPr="00FA2E07">
        <w:rPr>
          <w:color w:val="000000" w:themeColor="text1"/>
          <w:szCs w:val="26"/>
          <w:lang w:val="nb-NO"/>
        </w:rPr>
        <w:t>, mua sắm</w:t>
      </w:r>
      <w:r w:rsidRPr="00FA2E07">
        <w:rPr>
          <w:color w:val="000000" w:themeColor="text1"/>
          <w:szCs w:val="26"/>
          <w:lang w:val="vi-VN"/>
        </w:rPr>
        <w:t xml:space="preserve"> </w:t>
      </w:r>
      <w:r w:rsidRPr="00FA2E07">
        <w:rPr>
          <w:color w:val="000000" w:themeColor="text1"/>
          <w:szCs w:val="26"/>
          <w:lang w:val="nb-NO"/>
        </w:rPr>
        <w:t>bàn ghế</w:t>
      </w:r>
      <w:r w:rsidRPr="00FA2E07">
        <w:rPr>
          <w:color w:val="000000" w:themeColor="text1"/>
          <w:szCs w:val="26"/>
          <w:lang w:val="vi-VN"/>
        </w:rPr>
        <w:t xml:space="preserve">, </w:t>
      </w:r>
      <w:r w:rsidRPr="00FA2E07">
        <w:rPr>
          <w:color w:val="000000" w:themeColor="text1"/>
          <w:szCs w:val="26"/>
          <w:lang w:val="sq-AL"/>
        </w:rPr>
        <w:t xml:space="preserve">thiết bị dạy học </w:t>
      </w:r>
      <w:r w:rsidRPr="00FA2E07">
        <w:rPr>
          <w:color w:val="000000" w:themeColor="text1"/>
          <w:szCs w:val="26"/>
          <w:lang w:val="nb-NO"/>
        </w:rPr>
        <w:t>để phục vụ việc dạy học</w:t>
      </w:r>
      <w:r w:rsidRPr="00FA2E07">
        <w:rPr>
          <w:color w:val="000000" w:themeColor="text1"/>
          <w:szCs w:val="26"/>
          <w:lang w:val="sq-AL"/>
        </w:rPr>
        <w:t xml:space="preserve"> chương trình giáo dục phổ thông, sách giáo khoa mới ở lớp 7.</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rPr>
        <w:t>7.</w:t>
      </w:r>
      <w:r w:rsidRPr="00FA2E07">
        <w:rPr>
          <w:color w:val="000000" w:themeColor="text1"/>
          <w:szCs w:val="26"/>
          <w:lang w:val="vi-VN"/>
        </w:rPr>
        <w:t>2. Củng cố các tiêu chí trường đạt chuẩn quốc gia và KĐCLGD</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Tích cực tham mưu các cấp để rà soát quy hoạch</w:t>
      </w:r>
      <w:r w:rsidRPr="00FA2E07">
        <w:rPr>
          <w:color w:val="000000" w:themeColor="text1"/>
          <w:spacing w:val="3"/>
          <w:szCs w:val="26"/>
          <w:lang w:val="vi-VN"/>
        </w:rPr>
        <w:t xml:space="preserve"> </w:t>
      </w:r>
      <w:r w:rsidRPr="00FA2E07">
        <w:rPr>
          <w:color w:val="000000" w:themeColor="text1"/>
          <w:spacing w:val="-1"/>
          <w:szCs w:val="26"/>
          <w:lang w:val="vi-VN"/>
        </w:rPr>
        <w:t>mạng</w:t>
      </w:r>
      <w:r w:rsidRPr="00FA2E07">
        <w:rPr>
          <w:color w:val="000000" w:themeColor="text1"/>
          <w:spacing w:val="29"/>
          <w:w w:val="99"/>
          <w:szCs w:val="26"/>
          <w:lang w:val="vi-VN"/>
        </w:rPr>
        <w:t xml:space="preserve"> </w:t>
      </w:r>
      <w:r w:rsidRPr="00FA2E07">
        <w:rPr>
          <w:color w:val="000000" w:themeColor="text1"/>
          <w:szCs w:val="26"/>
          <w:lang w:val="vi-VN"/>
        </w:rPr>
        <w:t>lưới</w:t>
      </w:r>
      <w:r w:rsidRPr="00FA2E07">
        <w:rPr>
          <w:color w:val="000000" w:themeColor="text1"/>
          <w:spacing w:val="33"/>
          <w:szCs w:val="26"/>
          <w:lang w:val="vi-VN"/>
        </w:rPr>
        <w:t xml:space="preserve"> </w:t>
      </w:r>
      <w:r w:rsidRPr="00FA2E07">
        <w:rPr>
          <w:color w:val="000000" w:themeColor="text1"/>
          <w:szCs w:val="26"/>
          <w:lang w:val="vi-VN"/>
        </w:rPr>
        <w:t>trường</w:t>
      </w:r>
      <w:r w:rsidRPr="00FA2E07">
        <w:rPr>
          <w:color w:val="000000" w:themeColor="text1"/>
          <w:spacing w:val="37"/>
          <w:szCs w:val="26"/>
          <w:lang w:val="vi-VN"/>
        </w:rPr>
        <w:t xml:space="preserve"> </w:t>
      </w:r>
      <w:r w:rsidRPr="00FA2E07">
        <w:rPr>
          <w:color w:val="000000" w:themeColor="text1"/>
          <w:szCs w:val="26"/>
          <w:lang w:val="vi-VN"/>
        </w:rPr>
        <w:t>lớp, khuôn viên, nâng cao chất lượng, hiệu quả giáo dục đảm bảo giữ vững các tiêu chí của trường chuẩn quốc gia và kiểm định chất lượng giáo dục. Xây dựng các giải pháp cải tiến chất lượng để phát huy điểm mạnh, khắc phục các điểm yếu của nhà trường.</w:t>
      </w:r>
    </w:p>
    <w:p w:rsidR="00EF48F9" w:rsidRPr="00FA2E07" w:rsidRDefault="00EF48F9" w:rsidP="00EF48F9">
      <w:pPr>
        <w:spacing w:before="0" w:after="0" w:line="240" w:lineRule="auto"/>
        <w:ind w:firstLine="709"/>
        <w:rPr>
          <w:b/>
          <w:bCs/>
          <w:color w:val="000000" w:themeColor="text1"/>
          <w:szCs w:val="26"/>
          <w:lang w:val="vi-VN"/>
        </w:rPr>
      </w:pPr>
      <w:r w:rsidRPr="00FA2E07">
        <w:rPr>
          <w:b/>
          <w:bCs/>
          <w:color w:val="000000" w:themeColor="text1"/>
          <w:szCs w:val="26"/>
        </w:rPr>
        <w:t>8</w:t>
      </w:r>
      <w:r w:rsidRPr="00FA2E07">
        <w:rPr>
          <w:b/>
          <w:bCs/>
          <w:color w:val="000000" w:themeColor="text1"/>
          <w:szCs w:val="26"/>
          <w:lang w:val="vi-VN"/>
        </w:rPr>
        <w:t>. Duy trì, nâng cao kết quả phổ cập giáo dục</w:t>
      </w:r>
    </w:p>
    <w:p w:rsidR="00EF48F9" w:rsidRPr="00FA2E07" w:rsidRDefault="00EF48F9" w:rsidP="00EF48F9">
      <w:pPr>
        <w:spacing w:before="0" w:after="0" w:line="240" w:lineRule="auto"/>
        <w:ind w:firstLine="709"/>
        <w:rPr>
          <w:color w:val="000000" w:themeColor="text1"/>
          <w:szCs w:val="26"/>
        </w:rPr>
      </w:pPr>
      <w:r w:rsidRPr="00FA2E07">
        <w:rPr>
          <w:color w:val="000000" w:themeColor="text1"/>
          <w:szCs w:val="26"/>
          <w:lang w:val="vi-VN"/>
        </w:rPr>
        <w:t>Tổ chức, triển khai thực hiện Nghị định số 20/2014/NĐ-CP ngày 24/3/2014 của Chính Phủ và Thông tư số 07/2016/TT-BGDĐT ngày 22/3/2016 của Bộ GD&amp;ĐT quy định về điều kiện đảm bảo và nội dung, quy trình và thủ tục kiểm tra công nhận đạt chuẩn phổ cập giáo dục, xóa mù chữ</w:t>
      </w:r>
      <w:r w:rsidRPr="00FA2E07">
        <w:rPr>
          <w:color w:val="000000" w:themeColor="text1"/>
          <w:szCs w:val="26"/>
        </w:rPr>
        <w:t>.</w:t>
      </w:r>
    </w:p>
    <w:p w:rsidR="00EF48F9" w:rsidRPr="00FA2E07" w:rsidRDefault="00EF48F9" w:rsidP="00EF48F9">
      <w:pPr>
        <w:spacing w:before="0" w:after="0" w:line="240" w:lineRule="auto"/>
        <w:rPr>
          <w:color w:val="000000" w:themeColor="text1"/>
          <w:szCs w:val="26"/>
          <w:lang w:val="vi-VN"/>
        </w:rPr>
      </w:pPr>
      <w:r w:rsidRPr="00FA2E07">
        <w:rPr>
          <w:color w:val="000000" w:themeColor="text1"/>
          <w:szCs w:val="26"/>
          <w:lang w:val="vi-VN"/>
        </w:rPr>
        <w:t>Thực hiện tốt việc duy trì sĩ số học sinh hiện có của nhà trường; nâng cao chất lượng giáo dục; củng cố, duy trì và nâng cao tỉ lệ, chất lượng đạt chuẩn PCGD THCS, PCGD XMC trên địa bàn xã Quảng Phước đạt mức độ 2 trong năm 2022.</w:t>
      </w:r>
    </w:p>
    <w:p w:rsidR="00EF48F9" w:rsidRPr="00FA2E07" w:rsidRDefault="00EF48F9" w:rsidP="00EF48F9">
      <w:pPr>
        <w:spacing w:before="0" w:after="0" w:line="240" w:lineRule="auto"/>
        <w:ind w:firstLine="709"/>
        <w:rPr>
          <w:color w:val="000000" w:themeColor="text1"/>
          <w:szCs w:val="26"/>
          <w:lang w:val="vi-VN"/>
        </w:rPr>
      </w:pPr>
      <w:r w:rsidRPr="00FA2E07">
        <w:rPr>
          <w:color w:val="000000" w:themeColor="text1"/>
          <w:szCs w:val="26"/>
          <w:lang w:val="vi-VN"/>
        </w:rPr>
        <w:t xml:space="preserve">Tích cực tham mưu với các cấp lãnh đạo địa phương, tập trung mọi nguồn lực với các giải pháp tích cực để nâng cao chất lượng giáo dục; </w:t>
      </w:r>
      <w:r w:rsidRPr="00FA2E07">
        <w:rPr>
          <w:color w:val="000000" w:themeColor="text1"/>
          <w:szCs w:val="26"/>
        </w:rPr>
        <w:t>t</w:t>
      </w:r>
      <w:r w:rsidRPr="00FA2E07">
        <w:rPr>
          <w:color w:val="000000" w:themeColor="text1"/>
          <w:szCs w:val="26"/>
          <w:lang w:val="vi-VN"/>
        </w:rPr>
        <w:t xml:space="preserve">hực hiện tốt công tác điều tra, cập nhật số liệu trẻ trong độ tuổi trên địa bàn vào phiếu điều tra mới và phần mềm phổ cập một cách chính xác, đảm bảo đúng tiến độ, thời gian qui định. </w:t>
      </w:r>
    </w:p>
    <w:p w:rsidR="00EF48F9" w:rsidRPr="00FA2E07" w:rsidRDefault="00EF48F9" w:rsidP="00EF48F9">
      <w:pPr>
        <w:pStyle w:val="Default"/>
        <w:widowControl w:val="0"/>
        <w:snapToGrid w:val="0"/>
        <w:ind w:firstLine="709"/>
        <w:jc w:val="both"/>
        <w:rPr>
          <w:color w:val="000000" w:themeColor="text1"/>
          <w:sz w:val="26"/>
          <w:szCs w:val="26"/>
        </w:rPr>
      </w:pPr>
      <w:r w:rsidRPr="00FA2E07">
        <w:rPr>
          <w:color w:val="000000" w:themeColor="text1"/>
          <w:sz w:val="26"/>
          <w:szCs w:val="26"/>
          <w:lang w:val="vi-VN"/>
        </w:rPr>
        <w:t xml:space="preserve">Định hướng hiệu quả việc phân luồng học sinh </w:t>
      </w:r>
      <w:r w:rsidRPr="00FA2E07">
        <w:rPr>
          <w:color w:val="000000" w:themeColor="text1"/>
          <w:spacing w:val="-2"/>
          <w:sz w:val="26"/>
          <w:szCs w:val="26"/>
          <w:shd w:val="clear" w:color="auto" w:fill="FFFFFF"/>
          <w:lang w:val="vi-VN"/>
        </w:rPr>
        <w:t xml:space="preserve">sau trung học cơ sở </w:t>
      </w:r>
      <w:r w:rsidRPr="00FA2E07">
        <w:rPr>
          <w:color w:val="000000" w:themeColor="text1"/>
          <w:sz w:val="26"/>
          <w:szCs w:val="26"/>
          <w:lang w:val="vi-VN"/>
        </w:rPr>
        <w:t>theo học các chương trình giáo dục, đào tạo phù hợp với năng lực, sở trường, nguyện vọng của học sinh; tuyên truyền, giáo dục nâng cao nhận thức, trang bị kiến thức, kỹ năng về lựa chọn nghề nghiệp.</w:t>
      </w:r>
    </w:p>
    <w:p w:rsidR="00EF48F9" w:rsidRPr="00FA2E07" w:rsidRDefault="00EF48F9" w:rsidP="00EF48F9">
      <w:pPr>
        <w:spacing w:before="0" w:after="0" w:line="240" w:lineRule="auto"/>
        <w:ind w:firstLine="709"/>
        <w:rPr>
          <w:b/>
          <w:color w:val="000000" w:themeColor="text1"/>
          <w:szCs w:val="26"/>
          <w:lang w:val="vi-VN"/>
        </w:rPr>
      </w:pPr>
      <w:r w:rsidRPr="00FA2E07">
        <w:rPr>
          <w:b/>
          <w:color w:val="000000" w:themeColor="text1"/>
          <w:szCs w:val="26"/>
          <w:lang w:val="vi-VN"/>
        </w:rPr>
        <w:t>V. QUY TRÌNH HOẠT ĐỘNG NĂM HỌC 202</w:t>
      </w:r>
      <w:r w:rsidRPr="00FA2E07">
        <w:rPr>
          <w:b/>
          <w:color w:val="000000" w:themeColor="text1"/>
          <w:szCs w:val="26"/>
        </w:rPr>
        <w:t>2</w:t>
      </w:r>
      <w:r w:rsidRPr="00FA2E07">
        <w:rPr>
          <w:b/>
          <w:color w:val="000000" w:themeColor="text1"/>
          <w:szCs w:val="26"/>
          <w:lang w:val="vi-VN"/>
        </w:rPr>
        <w:t>-202</w:t>
      </w:r>
      <w:r w:rsidRPr="00FA2E07">
        <w:rPr>
          <w:b/>
          <w:color w:val="000000" w:themeColor="text1"/>
          <w:szCs w:val="26"/>
        </w:rPr>
        <w:t>3</w:t>
      </w:r>
      <w:r w:rsidRPr="00FA2E07">
        <w:rPr>
          <w:b/>
          <w:color w:val="000000" w:themeColor="text1"/>
          <w:szCs w:val="26"/>
          <w:lang w:val="vi-V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30"/>
        <w:gridCol w:w="992"/>
      </w:tblGrid>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b/>
                <w:color w:val="000000" w:themeColor="text1"/>
                <w:szCs w:val="26"/>
              </w:rPr>
            </w:pPr>
            <w:r w:rsidRPr="00FA2E07">
              <w:rPr>
                <w:b/>
                <w:color w:val="000000" w:themeColor="text1"/>
                <w:szCs w:val="26"/>
              </w:rPr>
              <w:t>Tháng</w:t>
            </w:r>
          </w:p>
        </w:tc>
        <w:tc>
          <w:tcPr>
            <w:tcW w:w="7230" w:type="dxa"/>
            <w:shd w:val="clear" w:color="auto" w:fill="auto"/>
            <w:vAlign w:val="center"/>
          </w:tcPr>
          <w:p w:rsidR="00EF48F9" w:rsidRPr="00FA2E07" w:rsidRDefault="00EF48F9" w:rsidP="009770EE">
            <w:pPr>
              <w:widowControl w:val="0"/>
              <w:spacing w:before="0" w:after="0" w:line="240" w:lineRule="auto"/>
              <w:ind w:firstLine="0"/>
              <w:jc w:val="center"/>
              <w:rPr>
                <w:b/>
                <w:color w:val="000000" w:themeColor="text1"/>
                <w:szCs w:val="26"/>
              </w:rPr>
            </w:pPr>
            <w:r w:rsidRPr="00FA2E07">
              <w:rPr>
                <w:b/>
                <w:color w:val="000000" w:themeColor="text1"/>
                <w:szCs w:val="26"/>
              </w:rPr>
              <w:t>Nội dung kế hoạch</w:t>
            </w:r>
          </w:p>
        </w:tc>
        <w:tc>
          <w:tcPr>
            <w:tcW w:w="992" w:type="dxa"/>
            <w:shd w:val="clear" w:color="auto" w:fill="auto"/>
            <w:vAlign w:val="center"/>
          </w:tcPr>
          <w:p w:rsidR="00EF48F9" w:rsidRPr="00FA2E07" w:rsidRDefault="00EF48F9" w:rsidP="009770EE">
            <w:pPr>
              <w:widowControl w:val="0"/>
              <w:spacing w:before="0" w:after="0" w:line="240" w:lineRule="auto"/>
              <w:ind w:firstLine="0"/>
              <w:jc w:val="center"/>
              <w:rPr>
                <w:b/>
                <w:color w:val="000000" w:themeColor="text1"/>
                <w:szCs w:val="26"/>
              </w:rPr>
            </w:pPr>
            <w:r w:rsidRPr="00FA2E07">
              <w:rPr>
                <w:b/>
                <w:color w:val="000000" w:themeColor="text1"/>
                <w:szCs w:val="26"/>
              </w:rPr>
              <w:t>Ghi chú</w:t>
            </w: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8/2022</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việc ôn tập và tổ chức thi lên lớp, xét lên lớp;  Chuẩn bị năm học mới tại cơ sở.</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Hoàn thành t</w:t>
            </w:r>
            <w:r w:rsidRPr="00FA2E07">
              <w:rPr>
                <w:color w:val="000000" w:themeColor="text1"/>
                <w:szCs w:val="26"/>
                <w:lang w:val="vi-VN"/>
              </w:rPr>
              <w:t>uyển sinh lớp</w:t>
            </w:r>
            <w:r w:rsidRPr="00FA2E07">
              <w:rPr>
                <w:color w:val="000000" w:themeColor="text1"/>
                <w:szCs w:val="26"/>
              </w:rPr>
              <w:t xml:space="preserve"> 6.</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Tổng vệ sinh môi trường chuẩn bị năm học mới.</w:t>
            </w:r>
          </w:p>
          <w:p w:rsidR="00EF48F9" w:rsidRPr="00FA2E07" w:rsidRDefault="00EF48F9" w:rsidP="009770EE">
            <w:pPr>
              <w:pStyle w:val="TableParagraph"/>
              <w:ind w:right="45"/>
              <w:jc w:val="both"/>
              <w:rPr>
                <w:color w:val="000000" w:themeColor="text1"/>
                <w:sz w:val="26"/>
                <w:szCs w:val="26"/>
                <w:lang w:val="vi-VN"/>
              </w:rPr>
            </w:pPr>
            <w:r w:rsidRPr="00FA2E07">
              <w:rPr>
                <w:color w:val="000000" w:themeColor="text1"/>
                <w:sz w:val="26"/>
                <w:szCs w:val="26"/>
              </w:rPr>
              <w:t xml:space="preserve">- Tham gia tập huấn </w:t>
            </w:r>
            <w:r w:rsidRPr="00FA2E07">
              <w:rPr>
                <w:color w:val="000000" w:themeColor="text1"/>
                <w:sz w:val="26"/>
                <w:szCs w:val="26"/>
                <w:lang w:val="vi-VN"/>
              </w:rPr>
              <w:t xml:space="preserve">sử dụng </w:t>
            </w:r>
            <w:r w:rsidRPr="00FA2E07">
              <w:rPr>
                <w:color w:val="000000" w:themeColor="text1"/>
                <w:sz w:val="26"/>
                <w:szCs w:val="26"/>
              </w:rPr>
              <w:t xml:space="preserve">SGK </w:t>
            </w:r>
            <w:r w:rsidRPr="00FA2E07">
              <w:rPr>
                <w:color w:val="000000" w:themeColor="text1"/>
                <w:sz w:val="26"/>
                <w:szCs w:val="26"/>
                <w:lang w:val="vi-VN"/>
              </w:rPr>
              <w:t>lớp 7</w:t>
            </w:r>
          </w:p>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rPr>
              <w:t>- Biên chế lớp học toàn trường.</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rPr>
              <w:t>- Phân công chuyên môn và TKB học kỳ 1.</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Tham</w:t>
            </w:r>
            <w:r w:rsidRPr="00FA2E07">
              <w:rPr>
                <w:color w:val="000000" w:themeColor="text1"/>
                <w:spacing w:val="-4"/>
                <w:szCs w:val="26"/>
              </w:rPr>
              <w:t xml:space="preserve"> </w:t>
            </w:r>
            <w:r w:rsidRPr="00FA2E07">
              <w:rPr>
                <w:color w:val="000000" w:themeColor="text1"/>
                <w:szCs w:val="26"/>
              </w:rPr>
              <w:t>gia học</w:t>
            </w:r>
            <w:r w:rsidRPr="00FA2E07">
              <w:rPr>
                <w:color w:val="000000" w:themeColor="text1"/>
                <w:spacing w:val="-1"/>
                <w:szCs w:val="26"/>
              </w:rPr>
              <w:t xml:space="preserve"> </w:t>
            </w:r>
            <w:r w:rsidRPr="00FA2E07">
              <w:rPr>
                <w:color w:val="000000" w:themeColor="text1"/>
                <w:szCs w:val="26"/>
              </w:rPr>
              <w:t>chính</w:t>
            </w:r>
            <w:r w:rsidRPr="00FA2E07">
              <w:rPr>
                <w:color w:val="000000" w:themeColor="text1"/>
                <w:spacing w:val="-2"/>
                <w:szCs w:val="26"/>
              </w:rPr>
              <w:t xml:space="preserve"> </w:t>
            </w:r>
            <w:r w:rsidRPr="00FA2E07">
              <w:rPr>
                <w:color w:val="000000" w:themeColor="text1"/>
                <w:szCs w:val="26"/>
              </w:rPr>
              <w:t>trị</w:t>
            </w:r>
            <w:r w:rsidRPr="00FA2E07">
              <w:rPr>
                <w:color w:val="000000" w:themeColor="text1"/>
                <w:spacing w:val="-1"/>
                <w:szCs w:val="26"/>
              </w:rPr>
              <w:t xml:space="preserve"> </w:t>
            </w:r>
            <w:r w:rsidRPr="00FA2E07">
              <w:rPr>
                <w:color w:val="000000" w:themeColor="text1"/>
                <w:szCs w:val="26"/>
              </w:rPr>
              <w:t>đầu</w:t>
            </w:r>
            <w:r w:rsidRPr="00FA2E07">
              <w:rPr>
                <w:color w:val="000000" w:themeColor="text1"/>
                <w:spacing w:val="-2"/>
                <w:szCs w:val="26"/>
              </w:rPr>
              <w:t xml:space="preserve"> </w:t>
            </w:r>
            <w:r w:rsidRPr="00FA2E07">
              <w:rPr>
                <w:color w:val="000000" w:themeColor="text1"/>
                <w:szCs w:val="26"/>
              </w:rPr>
              <w:t>năm.</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lang w:val="vi-VN"/>
              </w:rPr>
            </w:pPr>
            <w:r w:rsidRPr="00FA2E07">
              <w:rPr>
                <w:color w:val="000000" w:themeColor="text1"/>
                <w:szCs w:val="26"/>
              </w:rPr>
              <w:t>9/202</w:t>
            </w:r>
            <w:r w:rsidRPr="00FA2E07">
              <w:rPr>
                <w:color w:val="000000" w:themeColor="text1"/>
                <w:szCs w:val="26"/>
                <w:lang w:val="vi-VN"/>
              </w:rPr>
              <w:t>2</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rPr>
              <w:t>- Tổ chức lễ khai giảng.</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dạy học từ tuần 1-4</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Dự tổng kết năm học 2021-2022 và triển khai nhiệm vụ bậc THCS, năm học 2022-2023.</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Lập các kế hoạch thực hiện nhiệm vụ năm học.</w:t>
            </w:r>
          </w:p>
          <w:p w:rsidR="00EF48F9" w:rsidRPr="00FA2E07" w:rsidRDefault="00EF48F9" w:rsidP="009770EE">
            <w:pPr>
              <w:pStyle w:val="TableParagraph"/>
              <w:ind w:right="45"/>
              <w:jc w:val="both"/>
              <w:rPr>
                <w:color w:val="000000" w:themeColor="text1"/>
                <w:sz w:val="26"/>
                <w:szCs w:val="26"/>
              </w:rPr>
            </w:pPr>
            <w:r w:rsidRPr="00FA2E07">
              <w:rPr>
                <w:color w:val="000000" w:themeColor="text1"/>
                <w:sz w:val="26"/>
                <w:szCs w:val="26"/>
                <w:lang w:val="vi-VN"/>
              </w:rPr>
              <w:t xml:space="preserve">- </w:t>
            </w:r>
            <w:r w:rsidRPr="00FA2E07">
              <w:rPr>
                <w:color w:val="000000" w:themeColor="text1"/>
                <w:sz w:val="26"/>
                <w:szCs w:val="26"/>
              </w:rPr>
              <w:t>Tham gia tập huấn xây dựng ma trận đặc tả đề</w:t>
            </w:r>
            <w:r w:rsidRPr="00FA2E07">
              <w:rPr>
                <w:color w:val="000000" w:themeColor="text1"/>
                <w:spacing w:val="1"/>
                <w:sz w:val="26"/>
                <w:szCs w:val="26"/>
              </w:rPr>
              <w:t xml:space="preserve"> </w:t>
            </w:r>
            <w:r w:rsidRPr="00FA2E07">
              <w:rPr>
                <w:color w:val="000000" w:themeColor="text1"/>
                <w:sz w:val="26"/>
                <w:szCs w:val="26"/>
              </w:rPr>
              <w:t>kiểm</w:t>
            </w:r>
            <w:r w:rsidRPr="00FA2E07">
              <w:rPr>
                <w:color w:val="000000" w:themeColor="text1"/>
                <w:spacing w:val="41"/>
                <w:sz w:val="26"/>
                <w:szCs w:val="26"/>
              </w:rPr>
              <w:t xml:space="preserve"> </w:t>
            </w:r>
            <w:r w:rsidRPr="00FA2E07">
              <w:rPr>
                <w:color w:val="000000" w:themeColor="text1"/>
                <w:sz w:val="26"/>
                <w:szCs w:val="26"/>
              </w:rPr>
              <w:t>tra</w:t>
            </w:r>
            <w:r w:rsidRPr="00FA2E07">
              <w:rPr>
                <w:color w:val="000000" w:themeColor="text1"/>
                <w:sz w:val="26"/>
                <w:szCs w:val="26"/>
                <w:lang w:val="vi-VN"/>
              </w:rPr>
              <w:t>.</w:t>
            </w:r>
            <w:r w:rsidRPr="00FA2E07">
              <w:rPr>
                <w:color w:val="000000" w:themeColor="text1"/>
                <w:spacing w:val="-1"/>
                <w:sz w:val="26"/>
                <w:szCs w:val="26"/>
              </w:rPr>
              <w:t xml:space="preserve"> </w:t>
            </w:r>
          </w:p>
          <w:p w:rsidR="00EF48F9" w:rsidRPr="00FA2E07" w:rsidRDefault="00EF48F9" w:rsidP="009770EE">
            <w:pPr>
              <w:pStyle w:val="TableParagraph"/>
              <w:ind w:right="45"/>
              <w:rPr>
                <w:color w:val="000000" w:themeColor="text1"/>
                <w:sz w:val="26"/>
                <w:szCs w:val="26"/>
              </w:rPr>
            </w:pPr>
            <w:r w:rsidRPr="00FA2E07">
              <w:rPr>
                <w:color w:val="000000" w:themeColor="text1"/>
                <w:sz w:val="26"/>
                <w:szCs w:val="26"/>
                <w:lang w:val="vi-VN"/>
              </w:rPr>
              <w:t xml:space="preserve">- </w:t>
            </w:r>
            <w:r w:rsidRPr="00FA2E07">
              <w:rPr>
                <w:color w:val="000000" w:themeColor="text1"/>
                <w:sz w:val="26"/>
                <w:szCs w:val="26"/>
              </w:rPr>
              <w:t>Xây</w:t>
            </w:r>
            <w:r w:rsidRPr="00FA2E07">
              <w:rPr>
                <w:color w:val="000000" w:themeColor="text1"/>
                <w:spacing w:val="-7"/>
                <w:sz w:val="26"/>
                <w:szCs w:val="26"/>
              </w:rPr>
              <w:t xml:space="preserve"> </w:t>
            </w:r>
            <w:r w:rsidRPr="00FA2E07">
              <w:rPr>
                <w:color w:val="000000" w:themeColor="text1"/>
                <w:sz w:val="26"/>
                <w:szCs w:val="26"/>
              </w:rPr>
              <w:t>dựng</w:t>
            </w:r>
            <w:r w:rsidRPr="00FA2E07">
              <w:rPr>
                <w:color w:val="000000" w:themeColor="text1"/>
                <w:spacing w:val="1"/>
                <w:sz w:val="26"/>
                <w:szCs w:val="26"/>
              </w:rPr>
              <w:t xml:space="preserve"> </w:t>
            </w:r>
            <w:r w:rsidRPr="00FA2E07">
              <w:rPr>
                <w:color w:val="000000" w:themeColor="text1"/>
                <w:sz w:val="26"/>
                <w:szCs w:val="26"/>
              </w:rPr>
              <w:t>kế</w:t>
            </w:r>
            <w:r w:rsidRPr="00FA2E07">
              <w:rPr>
                <w:color w:val="000000" w:themeColor="text1"/>
                <w:spacing w:val="2"/>
                <w:sz w:val="26"/>
                <w:szCs w:val="26"/>
              </w:rPr>
              <w:t xml:space="preserve"> </w:t>
            </w:r>
            <w:r w:rsidRPr="00FA2E07">
              <w:rPr>
                <w:color w:val="000000" w:themeColor="text1"/>
                <w:sz w:val="26"/>
                <w:szCs w:val="26"/>
              </w:rPr>
              <w:t>hoạch</w:t>
            </w:r>
            <w:r w:rsidRPr="00FA2E07">
              <w:rPr>
                <w:color w:val="000000" w:themeColor="text1"/>
                <w:spacing w:val="-1"/>
                <w:sz w:val="26"/>
                <w:szCs w:val="26"/>
              </w:rPr>
              <w:t xml:space="preserve"> </w:t>
            </w:r>
            <w:r w:rsidRPr="00FA2E07">
              <w:rPr>
                <w:color w:val="000000" w:themeColor="text1"/>
                <w:sz w:val="26"/>
                <w:szCs w:val="26"/>
              </w:rPr>
              <w:t>dạy</w:t>
            </w:r>
            <w:r w:rsidRPr="00FA2E07">
              <w:rPr>
                <w:color w:val="000000" w:themeColor="text1"/>
                <w:spacing w:val="-4"/>
                <w:sz w:val="26"/>
                <w:szCs w:val="26"/>
              </w:rPr>
              <w:t xml:space="preserve"> </w:t>
            </w:r>
            <w:r w:rsidRPr="00FA2E07">
              <w:rPr>
                <w:color w:val="000000" w:themeColor="text1"/>
                <w:sz w:val="26"/>
                <w:szCs w:val="26"/>
              </w:rPr>
              <w:t>2</w:t>
            </w:r>
            <w:r w:rsidRPr="00FA2E07">
              <w:rPr>
                <w:color w:val="000000" w:themeColor="text1"/>
                <w:spacing w:val="-1"/>
                <w:sz w:val="26"/>
                <w:szCs w:val="26"/>
              </w:rPr>
              <w:t xml:space="preserve"> </w:t>
            </w:r>
            <w:r w:rsidRPr="00FA2E07">
              <w:rPr>
                <w:color w:val="000000" w:themeColor="text1"/>
                <w:sz w:val="26"/>
                <w:szCs w:val="26"/>
              </w:rPr>
              <w:t>buổi/ngày.</w:t>
            </w:r>
          </w:p>
          <w:p w:rsidR="00EF48F9" w:rsidRPr="00FA2E07" w:rsidRDefault="00EF48F9" w:rsidP="009770EE">
            <w:pPr>
              <w:pStyle w:val="TableParagraph"/>
              <w:ind w:right="45"/>
              <w:rPr>
                <w:color w:val="000000" w:themeColor="text1"/>
                <w:sz w:val="26"/>
                <w:szCs w:val="26"/>
              </w:rPr>
            </w:pPr>
            <w:r w:rsidRPr="00FA2E07">
              <w:rPr>
                <w:color w:val="000000" w:themeColor="text1"/>
                <w:sz w:val="26"/>
                <w:szCs w:val="26"/>
                <w:lang w:val="vi-VN"/>
              </w:rPr>
              <w:t xml:space="preserve">- </w:t>
            </w:r>
            <w:r w:rsidRPr="00FA2E07">
              <w:rPr>
                <w:color w:val="000000" w:themeColor="text1"/>
                <w:sz w:val="26"/>
                <w:szCs w:val="26"/>
              </w:rPr>
              <w:t>Phát</w:t>
            </w:r>
            <w:r w:rsidRPr="00FA2E07">
              <w:rPr>
                <w:color w:val="000000" w:themeColor="text1"/>
                <w:spacing w:val="-3"/>
                <w:sz w:val="26"/>
                <w:szCs w:val="26"/>
              </w:rPr>
              <w:t xml:space="preserve"> </w:t>
            </w:r>
            <w:r w:rsidRPr="00FA2E07">
              <w:rPr>
                <w:color w:val="000000" w:themeColor="text1"/>
                <w:sz w:val="26"/>
                <w:szCs w:val="26"/>
              </w:rPr>
              <w:t>động</w:t>
            </w:r>
            <w:r w:rsidRPr="00FA2E07">
              <w:rPr>
                <w:color w:val="000000" w:themeColor="text1"/>
                <w:spacing w:val="-2"/>
                <w:sz w:val="26"/>
                <w:szCs w:val="26"/>
              </w:rPr>
              <w:t xml:space="preserve"> </w:t>
            </w:r>
            <w:r w:rsidRPr="00FA2E07">
              <w:rPr>
                <w:color w:val="000000" w:themeColor="text1"/>
                <w:sz w:val="26"/>
                <w:szCs w:val="26"/>
              </w:rPr>
              <w:t>Cuộc thi</w:t>
            </w:r>
            <w:r w:rsidRPr="00FA2E07">
              <w:rPr>
                <w:color w:val="000000" w:themeColor="text1"/>
                <w:spacing w:val="-2"/>
                <w:sz w:val="26"/>
                <w:szCs w:val="26"/>
              </w:rPr>
              <w:t xml:space="preserve"> </w:t>
            </w:r>
            <w:r w:rsidRPr="00FA2E07">
              <w:rPr>
                <w:color w:val="000000" w:themeColor="text1"/>
                <w:sz w:val="26"/>
                <w:szCs w:val="26"/>
              </w:rPr>
              <w:t>KHKT,</w:t>
            </w:r>
            <w:r w:rsidRPr="00FA2E07">
              <w:rPr>
                <w:color w:val="000000" w:themeColor="text1"/>
                <w:spacing w:val="-2"/>
                <w:sz w:val="26"/>
                <w:szCs w:val="26"/>
              </w:rPr>
              <w:t xml:space="preserve"> </w:t>
            </w:r>
            <w:r w:rsidRPr="00FA2E07">
              <w:rPr>
                <w:color w:val="000000" w:themeColor="text1"/>
                <w:sz w:val="26"/>
                <w:szCs w:val="26"/>
              </w:rPr>
              <w:t>đăng ký</w:t>
            </w:r>
            <w:r w:rsidRPr="00FA2E07">
              <w:rPr>
                <w:color w:val="000000" w:themeColor="text1"/>
                <w:spacing w:val="-2"/>
                <w:sz w:val="26"/>
                <w:szCs w:val="26"/>
              </w:rPr>
              <w:t xml:space="preserve"> </w:t>
            </w:r>
            <w:r w:rsidRPr="00FA2E07">
              <w:rPr>
                <w:color w:val="000000" w:themeColor="text1"/>
                <w:sz w:val="26"/>
                <w:szCs w:val="26"/>
              </w:rPr>
              <w:t>đề</w:t>
            </w:r>
            <w:r w:rsidRPr="00FA2E07">
              <w:rPr>
                <w:color w:val="000000" w:themeColor="text1"/>
                <w:spacing w:val="-2"/>
                <w:sz w:val="26"/>
                <w:szCs w:val="26"/>
              </w:rPr>
              <w:t xml:space="preserve"> </w:t>
            </w:r>
            <w:r w:rsidRPr="00FA2E07">
              <w:rPr>
                <w:color w:val="000000" w:themeColor="text1"/>
                <w:sz w:val="26"/>
                <w:szCs w:val="26"/>
              </w:rPr>
              <w:t>tài</w:t>
            </w:r>
            <w:r w:rsidRPr="00FA2E07">
              <w:rPr>
                <w:color w:val="000000" w:themeColor="text1"/>
                <w:spacing w:val="-2"/>
                <w:sz w:val="26"/>
                <w:szCs w:val="26"/>
              </w:rPr>
              <w:t xml:space="preserve"> </w:t>
            </w:r>
            <w:r w:rsidRPr="00FA2E07">
              <w:rPr>
                <w:color w:val="000000" w:themeColor="text1"/>
                <w:sz w:val="26"/>
                <w:szCs w:val="26"/>
              </w:rPr>
              <w:t>NCKH.</w:t>
            </w:r>
          </w:p>
          <w:p w:rsidR="00EF48F9" w:rsidRPr="00FA2E07" w:rsidRDefault="00EF48F9" w:rsidP="009770EE">
            <w:pPr>
              <w:pStyle w:val="TableParagraph"/>
              <w:ind w:right="45"/>
              <w:jc w:val="both"/>
              <w:rPr>
                <w:color w:val="000000" w:themeColor="text1"/>
                <w:sz w:val="26"/>
                <w:szCs w:val="26"/>
              </w:rPr>
            </w:pPr>
            <w:r w:rsidRPr="00FA2E07">
              <w:rPr>
                <w:color w:val="000000" w:themeColor="text1"/>
                <w:sz w:val="26"/>
                <w:szCs w:val="26"/>
              </w:rPr>
              <w:t xml:space="preserve">- BDTX môđun </w:t>
            </w:r>
            <w:r w:rsidRPr="00FA2E07">
              <w:rPr>
                <w:color w:val="000000" w:themeColor="text1"/>
                <w:sz w:val="26"/>
                <w:szCs w:val="26"/>
                <w:lang w:val="vi-VN"/>
              </w:rPr>
              <w:t>6</w:t>
            </w:r>
            <w:r w:rsidRPr="00FA2E07">
              <w:rPr>
                <w:color w:val="000000" w:themeColor="text1"/>
                <w:sz w:val="26"/>
                <w:szCs w:val="26"/>
              </w:rPr>
              <w:t xml:space="preserve"> Chương trình GDPT 2018</w:t>
            </w:r>
            <w:r w:rsidRPr="00FA2E07">
              <w:rPr>
                <w:color w:val="000000" w:themeColor="text1"/>
                <w:sz w:val="26"/>
                <w:szCs w:val="26"/>
                <w:lang w:val="vi-VN"/>
              </w:rPr>
              <w:t xml:space="preserve"> </w:t>
            </w:r>
            <w:r w:rsidRPr="00FA2E07">
              <w:rPr>
                <w:color w:val="000000" w:themeColor="text1"/>
                <w:sz w:val="26"/>
                <w:szCs w:val="26"/>
              </w:rPr>
              <w:t>trên</w:t>
            </w:r>
            <w:r w:rsidRPr="00FA2E07">
              <w:rPr>
                <w:color w:val="000000" w:themeColor="text1"/>
                <w:spacing w:val="2"/>
                <w:sz w:val="26"/>
                <w:szCs w:val="26"/>
              </w:rPr>
              <w:t xml:space="preserve"> </w:t>
            </w:r>
            <w:r w:rsidRPr="00FA2E07">
              <w:rPr>
                <w:color w:val="000000" w:themeColor="text1"/>
                <w:sz w:val="26"/>
                <w:szCs w:val="26"/>
              </w:rPr>
              <w:t>hệ</w:t>
            </w:r>
            <w:r w:rsidRPr="00FA2E07">
              <w:rPr>
                <w:color w:val="000000" w:themeColor="text1"/>
                <w:spacing w:val="-1"/>
                <w:sz w:val="26"/>
                <w:szCs w:val="26"/>
              </w:rPr>
              <w:t xml:space="preserve"> </w:t>
            </w:r>
            <w:r w:rsidRPr="00FA2E07">
              <w:rPr>
                <w:color w:val="000000" w:themeColor="text1"/>
                <w:sz w:val="26"/>
                <w:szCs w:val="26"/>
              </w:rPr>
              <w:t>thống</w:t>
            </w:r>
            <w:r w:rsidRPr="00FA2E07">
              <w:rPr>
                <w:color w:val="000000" w:themeColor="text1"/>
                <w:spacing w:val="-1"/>
                <w:sz w:val="26"/>
                <w:szCs w:val="26"/>
              </w:rPr>
              <w:t xml:space="preserve"> </w:t>
            </w:r>
            <w:r w:rsidRPr="00FA2E07">
              <w:rPr>
                <w:color w:val="000000" w:themeColor="text1"/>
                <w:sz w:val="26"/>
                <w:szCs w:val="26"/>
              </w:rPr>
              <w:t>LMS.vnedu.vn.</w:t>
            </w:r>
          </w:p>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rPr>
              <w:t>- Tổ chức Hội nghị CBCC đầu năm.</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rPr>
              <w:t>- Kiểm tra chuyên môn, dự giờ thăm lớp</w:t>
            </w:r>
            <w:r w:rsidRPr="00FA2E07">
              <w:rPr>
                <w:color w:val="000000" w:themeColor="text1"/>
                <w:szCs w:val="26"/>
                <w:lang w:val="vi-VN"/>
              </w:rPr>
              <w:t xml:space="preserve">, </w:t>
            </w:r>
            <w:r w:rsidRPr="00FA2E07">
              <w:rPr>
                <w:color w:val="000000" w:themeColor="text1"/>
                <w:szCs w:val="26"/>
              </w:rPr>
              <w:t>KT sổ đầu bài, cổng TTĐT.</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highlight w:val="yellow"/>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lastRenderedPageBreak/>
              <w:t>10/2022</w:t>
            </w:r>
          </w:p>
        </w:tc>
        <w:tc>
          <w:tcPr>
            <w:tcW w:w="7230" w:type="dxa"/>
            <w:shd w:val="clear" w:color="auto" w:fill="auto"/>
            <w:vAlign w:val="center"/>
          </w:tcPr>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xml:space="preserve">- </w:t>
            </w:r>
            <w:r w:rsidRPr="00FA2E07">
              <w:rPr>
                <w:b/>
                <w:color w:val="000000" w:themeColor="text1"/>
                <w:szCs w:val="26"/>
              </w:rPr>
              <w:t xml:space="preserve"> </w:t>
            </w:r>
            <w:r w:rsidRPr="00FA2E07">
              <w:rPr>
                <w:color w:val="000000" w:themeColor="text1"/>
                <w:szCs w:val="26"/>
              </w:rPr>
              <w:t>Phát động phong trào thi đua dạy tốt học tốt chào mừng Lễ kỷ niệm 92 năm ngày thành lập Hội liên hiệp Phụ nữ Việt Nam (20/10/1930-20/10/2022).</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lang w:val="vi-VN"/>
              </w:rPr>
              <w:t>- Dạy và học theo kế hoạch.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Đăng ký danh hiệu thi đua, đề tài sáng kiến kinh nghiệm</w:t>
            </w:r>
          </w:p>
          <w:p w:rsidR="00EF48F9" w:rsidRPr="00FA2E07" w:rsidRDefault="00EF48F9" w:rsidP="009770EE">
            <w:pPr>
              <w:pStyle w:val="NormalWeb"/>
              <w:spacing w:before="0" w:beforeAutospacing="0" w:after="0" w:afterAutospacing="0"/>
              <w:jc w:val="both"/>
              <w:rPr>
                <w:color w:val="000000" w:themeColor="text1"/>
                <w:sz w:val="26"/>
                <w:szCs w:val="26"/>
              </w:rPr>
            </w:pPr>
            <w:r w:rsidRPr="00FA2E07">
              <w:rPr>
                <w:color w:val="000000" w:themeColor="text1"/>
                <w:sz w:val="26"/>
                <w:szCs w:val="26"/>
              </w:rPr>
              <w:t>- Tiếp tục phối hợp với Ban đại diện cha mẹ học sinh và các đoàn thể, các thôn để duy trì số lượng hiện có và huy động những học sinh chưa đến trường.</w:t>
            </w:r>
          </w:p>
          <w:p w:rsidR="00EF48F9" w:rsidRPr="00FA2E07" w:rsidRDefault="00EF48F9" w:rsidP="009770EE">
            <w:pPr>
              <w:pStyle w:val="NormalWeb"/>
              <w:spacing w:before="0" w:beforeAutospacing="0" w:after="0" w:afterAutospacing="0"/>
              <w:jc w:val="both"/>
              <w:rPr>
                <w:color w:val="000000" w:themeColor="text1"/>
                <w:sz w:val="26"/>
                <w:szCs w:val="26"/>
              </w:rPr>
            </w:pPr>
            <w:r w:rsidRPr="00FA2E07">
              <w:rPr>
                <w:color w:val="000000" w:themeColor="text1"/>
                <w:sz w:val="26"/>
                <w:szCs w:val="26"/>
              </w:rPr>
              <w:t>- Tham gia điều tra bổ sung, cập nhật, rà soát công tác phổ cập TH-THCS-XMC.</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Triển khai cho học sinh tham gia cuộc thi UPU lần thứ 52. </w:t>
            </w:r>
          </w:p>
          <w:p w:rsidR="00EF48F9" w:rsidRPr="00FA2E07" w:rsidRDefault="00EF48F9" w:rsidP="009770EE">
            <w:pPr>
              <w:pStyle w:val="NormalWeb"/>
              <w:tabs>
                <w:tab w:val="center" w:pos="4844"/>
              </w:tabs>
              <w:spacing w:before="0" w:beforeAutospacing="0" w:after="0" w:afterAutospacing="0"/>
              <w:jc w:val="both"/>
              <w:rPr>
                <w:color w:val="000000" w:themeColor="text1"/>
                <w:sz w:val="26"/>
                <w:szCs w:val="26"/>
              </w:rPr>
            </w:pPr>
            <w:r w:rsidRPr="00FA2E07">
              <w:rPr>
                <w:color w:val="000000" w:themeColor="text1"/>
                <w:sz w:val="26"/>
                <w:szCs w:val="26"/>
              </w:rPr>
              <w:t>- Nhận bằng tốt nghiệp THCS tại PGD.</w:t>
            </w:r>
          </w:p>
          <w:p w:rsidR="00EF48F9" w:rsidRPr="00FA2E07" w:rsidRDefault="00EF48F9" w:rsidP="009770EE">
            <w:pPr>
              <w:pStyle w:val="NormalWeb"/>
              <w:tabs>
                <w:tab w:val="center" w:pos="4844"/>
              </w:tabs>
              <w:spacing w:before="0" w:beforeAutospacing="0" w:after="0" w:afterAutospacing="0"/>
              <w:jc w:val="both"/>
              <w:rPr>
                <w:color w:val="000000" w:themeColor="text1"/>
                <w:sz w:val="26"/>
                <w:szCs w:val="26"/>
              </w:rPr>
            </w:pPr>
            <w:r w:rsidRPr="00FA2E07">
              <w:rPr>
                <w:color w:val="000000" w:themeColor="text1"/>
                <w:sz w:val="26"/>
                <w:szCs w:val="26"/>
              </w:rPr>
              <w:t>- Đăng kí mua sách GDĐP lớp 6, 7 phục vụ cho công tác dạy học</w:t>
            </w:r>
          </w:p>
          <w:p w:rsidR="00EF48F9" w:rsidRPr="00FA2E07" w:rsidRDefault="00EF48F9" w:rsidP="009770EE">
            <w:pPr>
              <w:pStyle w:val="NormalWeb"/>
              <w:tabs>
                <w:tab w:val="center" w:pos="4844"/>
              </w:tabs>
              <w:spacing w:before="0" w:beforeAutospacing="0" w:after="0" w:afterAutospacing="0"/>
              <w:jc w:val="both"/>
              <w:rPr>
                <w:color w:val="000000" w:themeColor="text1"/>
                <w:sz w:val="26"/>
                <w:szCs w:val="26"/>
              </w:rPr>
            </w:pPr>
            <w:r w:rsidRPr="00FA2E07">
              <w:rPr>
                <w:color w:val="000000" w:themeColor="text1"/>
                <w:sz w:val="26"/>
                <w:szCs w:val="26"/>
              </w:rPr>
              <w:t>- Hoàn thành các kế hoạch đầu năm học</w:t>
            </w:r>
          </w:p>
          <w:p w:rsidR="00EF48F9" w:rsidRPr="00FA2E07" w:rsidRDefault="00EF48F9" w:rsidP="009770EE">
            <w:pPr>
              <w:tabs>
                <w:tab w:val="left" w:pos="5610"/>
              </w:tabs>
              <w:spacing w:before="0" w:after="0" w:line="240" w:lineRule="auto"/>
              <w:ind w:firstLine="0"/>
              <w:rPr>
                <w:color w:val="000000" w:themeColor="text1"/>
                <w:szCs w:val="26"/>
              </w:rPr>
            </w:pPr>
            <w:r w:rsidRPr="00FA2E07">
              <w:rPr>
                <w:color w:val="000000" w:themeColor="text1"/>
                <w:szCs w:val="26"/>
              </w:rPr>
              <w:t>- Xây dựng kế hoạch sử dụng thiết bị dạy học.</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Tiến hành  tổ chức thi hùng biện Tiếng Anh cấp trường.</w:t>
            </w:r>
          </w:p>
          <w:p w:rsidR="00EF48F9" w:rsidRPr="00FA2E07" w:rsidRDefault="00EF48F9" w:rsidP="009770EE">
            <w:pPr>
              <w:tabs>
                <w:tab w:val="left" w:pos="5610"/>
              </w:tabs>
              <w:spacing w:before="0" w:after="0" w:line="240" w:lineRule="auto"/>
              <w:ind w:firstLine="0"/>
              <w:rPr>
                <w:color w:val="000000" w:themeColor="text1"/>
                <w:szCs w:val="26"/>
              </w:rPr>
            </w:pPr>
            <w:r w:rsidRPr="00FA2E07">
              <w:rPr>
                <w:color w:val="000000" w:themeColor="text1"/>
                <w:szCs w:val="26"/>
              </w:rPr>
              <w:t>- Đóng dấu, mã số học bạ lớp 6, sổ ghi đầu bài.</w:t>
            </w:r>
          </w:p>
          <w:p w:rsidR="00EF48F9" w:rsidRPr="00FA2E07" w:rsidRDefault="00EF48F9" w:rsidP="009770EE">
            <w:pPr>
              <w:widowControl w:val="0"/>
              <w:spacing w:before="0" w:after="0" w:line="240" w:lineRule="auto"/>
              <w:ind w:firstLine="0"/>
              <w:rPr>
                <w:color w:val="000000" w:themeColor="text1"/>
                <w:spacing w:val="-6"/>
                <w:szCs w:val="26"/>
              </w:rPr>
            </w:pPr>
            <w:r w:rsidRPr="00FA2E07">
              <w:rPr>
                <w:color w:val="000000" w:themeColor="text1"/>
                <w:spacing w:val="-6"/>
                <w:szCs w:val="26"/>
              </w:rPr>
              <w:t>- Kiểm tra tiến độ NCKH của học sinh.</w:t>
            </w:r>
          </w:p>
          <w:p w:rsidR="00EF48F9" w:rsidRPr="00FA2E07" w:rsidRDefault="00EF48F9" w:rsidP="009770EE">
            <w:pPr>
              <w:pStyle w:val="NormalWeb"/>
              <w:tabs>
                <w:tab w:val="center" w:pos="4844"/>
              </w:tabs>
              <w:spacing w:before="0" w:beforeAutospacing="0" w:after="0" w:afterAutospacing="0"/>
              <w:jc w:val="both"/>
              <w:rPr>
                <w:color w:val="000000" w:themeColor="text1"/>
                <w:spacing w:val="-6"/>
                <w:sz w:val="26"/>
                <w:szCs w:val="26"/>
              </w:rPr>
            </w:pPr>
            <w:r w:rsidRPr="00FA2E07">
              <w:rPr>
                <w:color w:val="000000" w:themeColor="text1"/>
                <w:sz w:val="26"/>
                <w:szCs w:val="26"/>
              </w:rPr>
              <w:t>- Tổ chức tuần lễ học tập suốt đời.</w:t>
            </w:r>
          </w:p>
          <w:p w:rsidR="00EF48F9" w:rsidRPr="00FA2E07" w:rsidRDefault="00EF48F9" w:rsidP="009770EE">
            <w:pPr>
              <w:pStyle w:val="NormalWeb"/>
              <w:spacing w:before="0" w:beforeAutospacing="0" w:after="0" w:afterAutospacing="0"/>
              <w:jc w:val="both"/>
              <w:rPr>
                <w:color w:val="000000" w:themeColor="text1"/>
                <w:sz w:val="26"/>
                <w:szCs w:val="26"/>
              </w:rPr>
            </w:pPr>
            <w:r w:rsidRPr="00FA2E07">
              <w:rPr>
                <w:color w:val="000000" w:themeColor="text1"/>
                <w:sz w:val="26"/>
                <w:szCs w:val="26"/>
              </w:rPr>
              <w:t>- Tham gia Hội thi “Vẽ tranh” và “Rung chuông vàng” Chủ đề tuyên truyền bảo đảm Trật tự, An toàn giao thông trong nhà trường năm học 2022-2023.</w:t>
            </w:r>
          </w:p>
          <w:p w:rsidR="00EF48F9" w:rsidRPr="00FA2E07" w:rsidRDefault="00EF48F9" w:rsidP="009770EE">
            <w:pPr>
              <w:pStyle w:val="NormalWeb"/>
              <w:spacing w:before="0" w:beforeAutospacing="0" w:after="0" w:afterAutospacing="0"/>
              <w:jc w:val="both"/>
              <w:rPr>
                <w:color w:val="000000" w:themeColor="text1"/>
                <w:sz w:val="26"/>
                <w:szCs w:val="26"/>
              </w:rPr>
            </w:pPr>
            <w:r w:rsidRPr="00FA2E07">
              <w:rPr>
                <w:color w:val="000000" w:themeColor="text1"/>
                <w:sz w:val="26"/>
                <w:szCs w:val="26"/>
              </w:rPr>
              <w:t>- Tham gia Cuộc thi “Tuổi trẻ học tập và làm theo tư tưởng, đạo đức, phong cách Hồ Chí Minh” năm 2022.</w:t>
            </w:r>
          </w:p>
          <w:p w:rsidR="00EF48F9" w:rsidRPr="00FA2E07" w:rsidRDefault="00EF48F9" w:rsidP="009770EE">
            <w:pPr>
              <w:pStyle w:val="NormalWeb"/>
              <w:spacing w:before="0" w:beforeAutospacing="0" w:after="0" w:afterAutospacing="0"/>
              <w:jc w:val="both"/>
              <w:rPr>
                <w:color w:val="000000" w:themeColor="text1"/>
                <w:sz w:val="26"/>
                <w:szCs w:val="26"/>
              </w:rPr>
            </w:pPr>
            <w:r w:rsidRPr="00FA2E07">
              <w:rPr>
                <w:color w:val="000000" w:themeColor="text1"/>
                <w:sz w:val="26"/>
                <w:szCs w:val="26"/>
              </w:rPr>
              <w:t>- Tham gia cuộc thi Olympic Tiếng Anh học sinh tỉnh Thừa Thiên Huế lần II năm 2022.</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TTCĐ: Đặng Thị Hương: Công tác chủ nhiệm</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Thao giảng: Hoàng Xuân Thiện, Lê Thị Thu Hương, Nguyễn Thị Trang, Nguyễn Văn Chuân, Trần Minh Hiền, Trần Thị Chi Thu, Trần Thị Thân, Đặng Thị Hương.</w:t>
            </w:r>
          </w:p>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lang w:val="vi-VN"/>
              </w:rPr>
              <w:t>- Tổ chức kiểm tra giữa kỳ</w:t>
            </w:r>
            <w:r w:rsidRPr="00FA2E07">
              <w:rPr>
                <w:color w:val="000000" w:themeColor="text1"/>
                <w:szCs w:val="26"/>
              </w:rPr>
              <w:t>.</w:t>
            </w:r>
          </w:p>
          <w:p w:rsidR="00EF48F9" w:rsidRPr="00FA2E07" w:rsidRDefault="00EF48F9" w:rsidP="009770EE">
            <w:pPr>
              <w:pStyle w:val="TableParagraph"/>
              <w:ind w:right="45"/>
              <w:jc w:val="both"/>
              <w:rPr>
                <w:color w:val="000000" w:themeColor="text1"/>
                <w:sz w:val="26"/>
                <w:szCs w:val="26"/>
              </w:rPr>
            </w:pPr>
            <w:r w:rsidRPr="00FA2E07">
              <w:rPr>
                <w:color w:val="000000" w:themeColor="text1"/>
                <w:sz w:val="26"/>
                <w:szCs w:val="26"/>
              </w:rPr>
              <w:t xml:space="preserve">- BDTX môđun </w:t>
            </w:r>
            <w:r w:rsidRPr="00FA2E07">
              <w:rPr>
                <w:color w:val="000000" w:themeColor="text1"/>
                <w:sz w:val="26"/>
                <w:szCs w:val="26"/>
                <w:lang w:val="vi-VN"/>
              </w:rPr>
              <w:t>7</w:t>
            </w:r>
            <w:r w:rsidRPr="00FA2E07">
              <w:rPr>
                <w:color w:val="000000" w:themeColor="text1"/>
                <w:sz w:val="26"/>
                <w:szCs w:val="26"/>
              </w:rPr>
              <w:t xml:space="preserve"> Chương trình GDPT 2018</w:t>
            </w:r>
            <w:r w:rsidRPr="00FA2E07">
              <w:rPr>
                <w:color w:val="000000" w:themeColor="text1"/>
                <w:sz w:val="26"/>
                <w:szCs w:val="26"/>
                <w:lang w:val="vi-VN"/>
              </w:rPr>
              <w:t xml:space="preserve"> </w:t>
            </w:r>
            <w:r w:rsidRPr="00FA2E07">
              <w:rPr>
                <w:color w:val="000000" w:themeColor="text1"/>
                <w:sz w:val="26"/>
                <w:szCs w:val="26"/>
              </w:rPr>
              <w:t>trên</w:t>
            </w:r>
            <w:r w:rsidRPr="00FA2E07">
              <w:rPr>
                <w:color w:val="000000" w:themeColor="text1"/>
                <w:spacing w:val="2"/>
                <w:sz w:val="26"/>
                <w:szCs w:val="26"/>
              </w:rPr>
              <w:t xml:space="preserve"> </w:t>
            </w:r>
            <w:r w:rsidRPr="00FA2E07">
              <w:rPr>
                <w:color w:val="000000" w:themeColor="text1"/>
                <w:sz w:val="26"/>
                <w:szCs w:val="26"/>
              </w:rPr>
              <w:t>hệ</w:t>
            </w:r>
            <w:r w:rsidRPr="00FA2E07">
              <w:rPr>
                <w:color w:val="000000" w:themeColor="text1"/>
                <w:spacing w:val="-1"/>
                <w:sz w:val="26"/>
                <w:szCs w:val="26"/>
              </w:rPr>
              <w:t xml:space="preserve"> </w:t>
            </w:r>
            <w:r w:rsidRPr="00FA2E07">
              <w:rPr>
                <w:color w:val="000000" w:themeColor="text1"/>
                <w:sz w:val="26"/>
                <w:szCs w:val="26"/>
              </w:rPr>
              <w:t>thống</w:t>
            </w:r>
            <w:r w:rsidRPr="00FA2E07">
              <w:rPr>
                <w:color w:val="000000" w:themeColor="text1"/>
                <w:spacing w:val="-1"/>
                <w:sz w:val="26"/>
                <w:szCs w:val="26"/>
              </w:rPr>
              <w:t xml:space="preserve"> </w:t>
            </w:r>
            <w:r w:rsidRPr="00FA2E07">
              <w:rPr>
                <w:color w:val="000000" w:themeColor="text1"/>
                <w:sz w:val="26"/>
                <w:szCs w:val="26"/>
              </w:rPr>
              <w:t>LMS.vnedu.vn.</w:t>
            </w:r>
          </w:p>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rPr>
              <w:t>- Kiểm tra chuyên môn, dự giờ thăm lớp</w:t>
            </w:r>
            <w:r w:rsidRPr="00FA2E07">
              <w:rPr>
                <w:color w:val="000000" w:themeColor="text1"/>
                <w:szCs w:val="26"/>
                <w:lang w:val="vi-VN"/>
              </w:rPr>
              <w:t xml:space="preserve">, </w:t>
            </w:r>
            <w:r w:rsidRPr="00FA2E07">
              <w:rPr>
                <w:color w:val="000000" w:themeColor="text1"/>
                <w:szCs w:val="26"/>
              </w:rPr>
              <w:t>KT sổ đầu bài, cổng TTĐT.</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highlight w:val="yellow"/>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11/2022</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pacing w:val="-6"/>
                <w:szCs w:val="26"/>
              </w:rPr>
            </w:pPr>
            <w:r w:rsidRPr="00FA2E07">
              <w:rPr>
                <w:color w:val="000000" w:themeColor="text1"/>
                <w:spacing w:val="-6"/>
                <w:szCs w:val="26"/>
              </w:rPr>
              <w:t>- Tổ chức các hoạt động chào mừng ngày nhà giáo Việt nam.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Thực hiện chương trình dạy học từ tuần </w:t>
            </w:r>
            <w:r w:rsidR="00A20EC7">
              <w:rPr>
                <w:color w:val="000000" w:themeColor="text1"/>
                <w:szCs w:val="26"/>
              </w:rPr>
              <w:t>9</w:t>
            </w:r>
            <w:r w:rsidRPr="00FA2E07">
              <w:rPr>
                <w:color w:val="000000" w:themeColor="text1"/>
                <w:szCs w:val="26"/>
              </w:rPr>
              <w:t>-1</w:t>
            </w:r>
            <w:r w:rsidR="00A20EC7">
              <w:rPr>
                <w:color w:val="000000" w:themeColor="text1"/>
                <w:szCs w:val="26"/>
              </w:rPr>
              <w:t>2</w:t>
            </w:r>
          </w:p>
          <w:p w:rsidR="00EF48F9" w:rsidRPr="00FA2E07" w:rsidRDefault="00EF48F9" w:rsidP="009770EE">
            <w:pPr>
              <w:widowControl w:val="0"/>
              <w:spacing w:before="0" w:after="0" w:line="240" w:lineRule="auto"/>
              <w:ind w:firstLine="0"/>
              <w:rPr>
                <w:color w:val="000000" w:themeColor="text1"/>
                <w:spacing w:val="-6"/>
                <w:szCs w:val="26"/>
              </w:rPr>
            </w:pPr>
            <w:r w:rsidRPr="00FA2E07">
              <w:rPr>
                <w:color w:val="000000" w:themeColor="text1"/>
                <w:spacing w:val="-6"/>
                <w:szCs w:val="26"/>
              </w:rPr>
              <w:t>- Tổ chức thi Giáo viên dạy giỏi cấp trường</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Kiểm tra </w:t>
            </w:r>
            <w:r w:rsidRPr="00FA2E07">
              <w:rPr>
                <w:color w:val="000000" w:themeColor="text1"/>
                <w:szCs w:val="26"/>
                <w:lang w:val="vi-VN"/>
              </w:rPr>
              <w:t>hồ sơ phổ cập</w:t>
            </w:r>
            <w:r w:rsidRPr="00FA2E07">
              <w:rPr>
                <w:color w:val="000000" w:themeColor="text1"/>
                <w:szCs w:val="26"/>
              </w:rPr>
              <w:t xml:space="preserve"> tại huyện.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Sinh hoạt chuyên môn cụm.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lang w:val="vi-VN"/>
              </w:rPr>
              <w:t>- Triển khai cuộc thi “ATGT cho nụ cười ngày mai” theo kế hoạch của Bộ.</w:t>
            </w:r>
          </w:p>
          <w:p w:rsidR="00EF48F9" w:rsidRPr="00FA2E07" w:rsidRDefault="00EF48F9" w:rsidP="009770EE">
            <w:pPr>
              <w:pStyle w:val="NormalWeb"/>
              <w:spacing w:before="0" w:beforeAutospacing="0" w:after="0" w:afterAutospacing="0"/>
              <w:jc w:val="both"/>
              <w:rPr>
                <w:color w:val="000000" w:themeColor="text1"/>
                <w:sz w:val="26"/>
                <w:szCs w:val="26"/>
              </w:rPr>
            </w:pPr>
            <w:r w:rsidRPr="00FA2E07">
              <w:rPr>
                <w:color w:val="000000" w:themeColor="text1"/>
                <w:sz w:val="26"/>
                <w:szCs w:val="26"/>
              </w:rPr>
              <w:t>- Tổ chức các hoạt động Hưởng ứng ngày Pháp luật nước cộng hòa xã hội chủ nghĩa Việt Nam 9/11/2022</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lang w:val="vi-VN"/>
              </w:rPr>
              <w:t xml:space="preserve">- </w:t>
            </w:r>
            <w:r w:rsidRPr="00FA2E07">
              <w:rPr>
                <w:color w:val="000000" w:themeColor="text1"/>
                <w:szCs w:val="26"/>
              </w:rPr>
              <w:t>Tham gia</w:t>
            </w:r>
            <w:r w:rsidRPr="00FA2E07">
              <w:rPr>
                <w:color w:val="000000" w:themeColor="text1"/>
                <w:szCs w:val="26"/>
                <w:lang w:val="vi-VN"/>
              </w:rPr>
              <w:t xml:space="preserve"> thi hùng biện Tiếng Anh THCS cấp huyện.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-Thực hiện chuyên đề: Tìm hiểu dân ca Thừa Thiên Huế ( Tổ TA)</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xml:space="preserve">- TTTD: </w:t>
            </w:r>
            <w:r w:rsidRPr="00FA2E07">
              <w:rPr>
                <w:color w:val="000000" w:themeColor="text1"/>
                <w:szCs w:val="26"/>
                <w:lang w:val="vi-VN"/>
              </w:rPr>
              <w:t>Hồ Phi Vũ</w:t>
            </w:r>
            <w:r w:rsidRPr="00FA2E07">
              <w:rPr>
                <w:color w:val="000000" w:themeColor="text1"/>
                <w:szCs w:val="26"/>
              </w:rPr>
              <w:t xml:space="preserve">, Nguyễn Thị Hồng Phúc, Nguyễn Thị Hồng </w:t>
            </w:r>
            <w:r w:rsidRPr="00FA2E07">
              <w:rPr>
                <w:color w:val="000000" w:themeColor="text1"/>
                <w:szCs w:val="26"/>
              </w:rPr>
              <w:lastRenderedPageBreak/>
              <w:t>Hạnh</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xml:space="preserve">-TTCĐ:  </w:t>
            </w:r>
          </w:p>
          <w:p w:rsidR="00EF48F9" w:rsidRPr="00B37DB3" w:rsidRDefault="00EF48F9" w:rsidP="009770EE">
            <w:pPr>
              <w:spacing w:before="0" w:after="0" w:line="240" w:lineRule="auto"/>
              <w:ind w:firstLine="0"/>
              <w:rPr>
                <w:color w:val="000000" w:themeColor="text1"/>
                <w:szCs w:val="26"/>
              </w:rPr>
            </w:pPr>
            <w:r w:rsidRPr="00FA2E07">
              <w:rPr>
                <w:color w:val="000000" w:themeColor="text1"/>
                <w:szCs w:val="26"/>
                <w:lang w:val="vi-VN"/>
              </w:rPr>
              <w:t>Trần Thị So</w:t>
            </w:r>
            <w:r w:rsidRPr="00FA2E07">
              <w:rPr>
                <w:color w:val="000000" w:themeColor="text1"/>
                <w:szCs w:val="26"/>
              </w:rPr>
              <w:t>lli: Công tác c</w:t>
            </w:r>
            <w:r w:rsidRPr="00FA2E07">
              <w:rPr>
                <w:color w:val="000000" w:themeColor="text1"/>
                <w:szCs w:val="26"/>
                <w:lang w:val="vi-VN"/>
              </w:rPr>
              <w:t xml:space="preserve">hủ </w:t>
            </w:r>
            <w:r w:rsidR="00B37DB3">
              <w:rPr>
                <w:color w:val="000000" w:themeColor="text1"/>
                <w:szCs w:val="26"/>
              </w:rPr>
              <w:t>nhiệm</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lang w:val="vi-VN"/>
              </w:rPr>
              <w:t>Nguyễn Thị Trang: Hồ sơ sổ sách</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lang w:val="vi-VN"/>
              </w:rPr>
              <w:t>Đặng Thị Thảo: Công tác giảng dạy</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lang w:val="vi-VN"/>
              </w:rPr>
              <w:t>Nguyễn Hoàng Aí Minh: Công tác giảng dạy</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lang w:val="vi-VN"/>
              </w:rPr>
              <w:t>Phan Thị Cẩm Nhung: Công tác giảng dạy</w:t>
            </w:r>
          </w:p>
          <w:p w:rsidR="00EF48F9" w:rsidRPr="00FA2E07" w:rsidRDefault="00EF48F9" w:rsidP="009770EE">
            <w:pPr>
              <w:spacing w:before="0" w:after="0" w:line="240" w:lineRule="auto"/>
              <w:ind w:firstLine="0"/>
              <w:rPr>
                <w:color w:val="000000" w:themeColor="text1"/>
                <w:spacing w:val="-6"/>
                <w:szCs w:val="26"/>
              </w:rPr>
            </w:pPr>
            <w:r w:rsidRPr="00FA2E07">
              <w:rPr>
                <w:color w:val="000000" w:themeColor="text1"/>
                <w:szCs w:val="26"/>
                <w:lang w:val="vi-VN"/>
              </w:rPr>
              <w:t xml:space="preserve">- Thao giảng: </w:t>
            </w:r>
            <w:r w:rsidRPr="00FA2E07">
              <w:rPr>
                <w:color w:val="000000" w:themeColor="text1"/>
                <w:szCs w:val="26"/>
                <w:lang w:val="fr-FR"/>
              </w:rPr>
              <w:t xml:space="preserve">Hồ Phi Vũ, Trần Thi SoLLi, Phan Văn Hòa, Nguyễn Hoàng Aí Minh, Phan Thị Cẩm Nhung, Nguyễn Thị Hồng Phúc, Nguyễn Thị Hồng Hạnh, Đặng Thị Thảo, </w:t>
            </w:r>
            <w:r w:rsidRPr="00FA2E07">
              <w:rPr>
                <w:color w:val="000000" w:themeColor="text1"/>
                <w:szCs w:val="26"/>
              </w:rPr>
              <w:t>Lê Thị Mộng Tuyền.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lang w:val="vi-VN"/>
              </w:rPr>
              <w:t>- Tổ chức kiểm tra giữa kỳ</w:t>
            </w:r>
            <w:r w:rsidRPr="00FA2E07">
              <w:rPr>
                <w:color w:val="000000" w:themeColor="text1"/>
                <w:szCs w:val="26"/>
              </w:rPr>
              <w:t>.</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rPr>
              <w:t xml:space="preserve">- </w:t>
            </w:r>
            <w:r w:rsidRPr="00FA2E07">
              <w:rPr>
                <w:color w:val="000000" w:themeColor="text1"/>
                <w:szCs w:val="26"/>
                <w:lang w:val="vi-VN"/>
              </w:rPr>
              <w:t xml:space="preserve">Hướng dẫn tổ chức ôn tập và kiểm tra </w:t>
            </w:r>
            <w:r w:rsidRPr="00FA2E07">
              <w:rPr>
                <w:color w:val="000000" w:themeColor="text1"/>
                <w:szCs w:val="26"/>
              </w:rPr>
              <w:t>cuối</w:t>
            </w:r>
            <w:r w:rsidRPr="00FA2E07">
              <w:rPr>
                <w:color w:val="000000" w:themeColor="text1"/>
                <w:szCs w:val="26"/>
                <w:lang w:val="vi-VN"/>
              </w:rPr>
              <w:t xml:space="preserve"> kỳ I.</w:t>
            </w:r>
            <w:r w:rsidRPr="00FA2E07">
              <w:rPr>
                <w:color w:val="000000" w:themeColor="text1"/>
                <w:szCs w:val="26"/>
              </w:rPr>
              <w:t xml:space="preserve"> </w:t>
            </w:r>
          </w:p>
          <w:p w:rsidR="00EF48F9" w:rsidRPr="00FA2E07" w:rsidRDefault="00EF48F9" w:rsidP="009770EE">
            <w:pPr>
              <w:pStyle w:val="TableParagraph"/>
              <w:ind w:right="45"/>
              <w:jc w:val="both"/>
              <w:rPr>
                <w:color w:val="000000" w:themeColor="text1"/>
                <w:sz w:val="26"/>
                <w:szCs w:val="26"/>
              </w:rPr>
            </w:pPr>
            <w:r w:rsidRPr="00FA2E07">
              <w:rPr>
                <w:color w:val="000000" w:themeColor="text1"/>
                <w:sz w:val="26"/>
                <w:szCs w:val="26"/>
              </w:rPr>
              <w:t>- BDTX môđun 8 Chương trình GDPT 2018</w:t>
            </w:r>
            <w:r w:rsidRPr="00FA2E07">
              <w:rPr>
                <w:color w:val="000000" w:themeColor="text1"/>
                <w:sz w:val="26"/>
                <w:szCs w:val="26"/>
                <w:lang w:val="vi-VN"/>
              </w:rPr>
              <w:t xml:space="preserve"> </w:t>
            </w:r>
            <w:r w:rsidRPr="00FA2E07">
              <w:rPr>
                <w:color w:val="000000" w:themeColor="text1"/>
                <w:sz w:val="26"/>
                <w:szCs w:val="26"/>
              </w:rPr>
              <w:t>trên</w:t>
            </w:r>
            <w:r w:rsidRPr="00FA2E07">
              <w:rPr>
                <w:color w:val="000000" w:themeColor="text1"/>
                <w:spacing w:val="2"/>
                <w:sz w:val="26"/>
                <w:szCs w:val="26"/>
              </w:rPr>
              <w:t xml:space="preserve"> </w:t>
            </w:r>
            <w:r w:rsidRPr="00FA2E07">
              <w:rPr>
                <w:color w:val="000000" w:themeColor="text1"/>
                <w:sz w:val="26"/>
                <w:szCs w:val="26"/>
              </w:rPr>
              <w:t>hệ</w:t>
            </w:r>
            <w:r w:rsidRPr="00FA2E07">
              <w:rPr>
                <w:color w:val="000000" w:themeColor="text1"/>
                <w:spacing w:val="-1"/>
                <w:sz w:val="26"/>
                <w:szCs w:val="26"/>
              </w:rPr>
              <w:t xml:space="preserve"> </w:t>
            </w:r>
            <w:r w:rsidRPr="00FA2E07">
              <w:rPr>
                <w:color w:val="000000" w:themeColor="text1"/>
                <w:sz w:val="26"/>
                <w:szCs w:val="26"/>
              </w:rPr>
              <w:t>thống</w:t>
            </w:r>
            <w:r w:rsidRPr="00FA2E07">
              <w:rPr>
                <w:color w:val="000000" w:themeColor="text1"/>
                <w:spacing w:val="-1"/>
                <w:sz w:val="26"/>
                <w:szCs w:val="26"/>
              </w:rPr>
              <w:t xml:space="preserve"> </w:t>
            </w:r>
            <w:r w:rsidRPr="00FA2E07">
              <w:rPr>
                <w:color w:val="000000" w:themeColor="text1"/>
                <w:sz w:val="26"/>
                <w:szCs w:val="26"/>
              </w:rPr>
              <w:t>LMS.vnedu.vn.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lang w:val="vi-VN"/>
              </w:rPr>
              <w:t>- KT sổ điểm, sổ đầu bài, cổng TTĐT.</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Kiểm tra chuyên môn, dự giờ thăm lớp.</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lang w:val="vi-VN"/>
              </w:rPr>
              <w:t>- Kiểm tra HSSS GV.</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lang w:val="vi-VN"/>
              </w:rPr>
              <w:t>- Xét duyệt các sản phẩm dự thi KHKT.</w:t>
            </w:r>
          </w:p>
          <w:p w:rsidR="00EF48F9" w:rsidRPr="00FA2E07" w:rsidRDefault="00EF48F9" w:rsidP="009770EE">
            <w:pPr>
              <w:spacing w:before="0" w:after="0" w:line="240" w:lineRule="auto"/>
              <w:ind w:firstLine="0"/>
              <w:rPr>
                <w:color w:val="000000" w:themeColor="text1"/>
                <w:szCs w:val="26"/>
                <w:lang w:val="vi-VN"/>
              </w:rPr>
            </w:pPr>
            <w:r w:rsidRPr="00FA2E07">
              <w:rPr>
                <w:color w:val="000000" w:themeColor="text1"/>
                <w:szCs w:val="26"/>
                <w:lang w:val="vi-VN"/>
              </w:rPr>
              <w:t>- Tổ chức kiểm tra giữa kỳ</w:t>
            </w:r>
            <w:r w:rsidRPr="00FA2E07">
              <w:rPr>
                <w:color w:val="000000" w:themeColor="text1"/>
                <w:szCs w:val="26"/>
              </w:rPr>
              <w:t>.</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highlight w:val="yellow"/>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12/2022</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dạy học từ tuần 12-15</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Tổ chức kiểm tra cuối HKI.</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Tham dự thi KHKT cấp huyện.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Báo cáo sơ kết học kỳ 1. </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Nộp thi “ATGT cho nụ cười ngày mai” theo kế hoạch của Bộ.</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TTCĐ:</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Hoàng Nguyễn Thu Hà:  Kiểm tra hoạt động thư viện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lang w:val="vi-VN"/>
              </w:rPr>
              <w:t>Phan Văn Hòa</w:t>
            </w:r>
            <w:r w:rsidRPr="00FA2E07">
              <w:rPr>
                <w:color w:val="000000" w:themeColor="text1"/>
                <w:szCs w:val="26"/>
              </w:rPr>
              <w:t xml:space="preserve">:  </w:t>
            </w:r>
            <w:r w:rsidRPr="00FA2E07">
              <w:rPr>
                <w:color w:val="000000" w:themeColor="text1"/>
                <w:szCs w:val="26"/>
                <w:lang w:val="vi-VN"/>
              </w:rPr>
              <w:t>Quy</w:t>
            </w:r>
            <w:r w:rsidRPr="00FA2E07">
              <w:rPr>
                <w:color w:val="000000" w:themeColor="text1"/>
                <w:szCs w:val="26"/>
              </w:rPr>
              <w:t xml:space="preserve"> </w:t>
            </w:r>
            <w:r w:rsidRPr="00FA2E07">
              <w:rPr>
                <w:color w:val="000000" w:themeColor="text1"/>
                <w:szCs w:val="26"/>
                <w:lang w:val="vi-VN"/>
              </w:rPr>
              <w:t>chế chuyên môn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Hồ Thị Liên: Công tác BD học sinh giỏi.</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Ngô Thị Lệ Hà: Hồ sơ sổ sách</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Thao giảng: Phan Dư Thịnh, Lê Thị Huệ, Hồ Thị Liên, Ngô Thị Lệ Hà</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Thực hiện chuyên đề:</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Giáo dục đạo đức, pháp luật và văn hóa trong môi trường số ( Tổ Toán)</w:t>
            </w:r>
          </w:p>
          <w:p w:rsidR="00EF48F9" w:rsidRPr="00FA2E07" w:rsidRDefault="00EF48F9" w:rsidP="009770EE">
            <w:pPr>
              <w:widowControl w:val="0"/>
              <w:spacing w:before="0" w:after="0" w:line="240" w:lineRule="auto"/>
              <w:ind w:firstLine="0"/>
              <w:rPr>
                <w:color w:val="000000" w:themeColor="text1"/>
                <w:szCs w:val="26"/>
              </w:rPr>
            </w:pPr>
            <w:r w:rsidRPr="00FA2E07">
              <w:rPr>
                <w:bCs/>
                <w:color w:val="000000" w:themeColor="text1"/>
                <w:szCs w:val="26"/>
              </w:rPr>
              <w:t>+ Rèn kĩ năng sử dụng từ trong Tiếng việt.( Tổ Văn)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Tham gia góp ý đọc bản mẫu SGK lớp 8.</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hồ sơ giáo viên lần I</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lang w:val="vi-VN"/>
              </w:rPr>
              <w:t>- KT sổ điểm, sổ đầu bài, cổng TTĐT.</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Kiểm tra chuyên môn, dự giờ thăm lớp.</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highlight w:val="yellow"/>
              </w:rPr>
            </w:pPr>
          </w:p>
        </w:tc>
      </w:tr>
      <w:tr w:rsidR="00EF48F9" w:rsidRPr="00FA2E07" w:rsidTr="009770EE">
        <w:trPr>
          <w:trHeight w:val="416"/>
        </w:trPr>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01/2023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dạy học từ tuần 16-19</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học kỳ 2</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Dự thi HSG cấp huyện.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Tổng hợp kết quả kiểm tra HK1, sơ kết học kỳ 1, rà soát các chỉ tiêu năm học.</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Sinh hoạt chuyên môn cụm.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Tham gia Hội nghị, tập huấn nâng cao công tác Thư viện trường</w:t>
            </w:r>
            <w:r w:rsidRPr="00FA2E07">
              <w:rPr>
                <w:color w:val="000000" w:themeColor="text1"/>
                <w:spacing w:val="-6"/>
                <w:szCs w:val="26"/>
              </w:rPr>
              <w:t xml:space="preserve"> </w:t>
            </w:r>
            <w:r w:rsidRPr="00FA2E07">
              <w:rPr>
                <w:color w:val="000000" w:themeColor="text1"/>
                <w:szCs w:val="26"/>
              </w:rPr>
              <w:t>học.</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lastRenderedPageBreak/>
              <w:t>- Nghỉ tết Âm lịch.</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xml:space="preserve">- TTCĐ: </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Trần Thị Chi Thu: Công tác bồi dưỡng HSG</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lang w:val="vi-VN"/>
              </w:rPr>
              <w:t>Phan Dư Th</w:t>
            </w:r>
            <w:r w:rsidRPr="00FA2E07">
              <w:rPr>
                <w:color w:val="000000" w:themeColor="text1"/>
                <w:szCs w:val="26"/>
              </w:rPr>
              <w:t>ị</w:t>
            </w:r>
            <w:r w:rsidRPr="00FA2E07">
              <w:rPr>
                <w:color w:val="000000" w:themeColor="text1"/>
                <w:szCs w:val="26"/>
                <w:lang w:val="vi-VN"/>
              </w:rPr>
              <w:t>nh</w:t>
            </w:r>
            <w:r w:rsidRPr="00FA2E07">
              <w:rPr>
                <w:color w:val="000000" w:themeColor="text1"/>
                <w:szCs w:val="26"/>
              </w:rPr>
              <w:t>: Hồ sơ sổ sách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Trần Minh Hiền: Công tác chủ nhiệm</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KT sổ điểm, sổ đầu bài, cổng TTĐT.</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Nghỉ tết Âm lịch.</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highlight w:val="yellow"/>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02/2023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dạy học từ tuần 20-23</w:t>
            </w:r>
          </w:p>
          <w:p w:rsidR="00EF48F9" w:rsidRPr="00FA2E07" w:rsidRDefault="00EF48F9" w:rsidP="009770EE">
            <w:pPr>
              <w:spacing w:before="0" w:after="0" w:line="240" w:lineRule="auto"/>
              <w:ind w:firstLine="0"/>
              <w:rPr>
                <w:color w:val="000000" w:themeColor="text1"/>
                <w:spacing w:val="-6"/>
                <w:szCs w:val="26"/>
                <w:lang w:val="vi-VN"/>
              </w:rPr>
            </w:pPr>
            <w:r w:rsidRPr="00FA2E07">
              <w:rPr>
                <w:color w:val="000000" w:themeColor="text1"/>
                <w:szCs w:val="26"/>
              </w:rPr>
              <w:t>- Kiểm tra hoạt động của các thư viện.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Tham dự thi Sáng tạo thanh thiếu niên nhi đồng cấp huyện.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TTTD: Hoàng Xuân Thiện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TTCĐ: Hoàng Thị Phượng: Kiểm tra hồ sơ thiết bị</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Thao giảng: Hồ Phi Vũ, Trần Thi SoLLi, Phan Văn Hòa, Nguyễn Thị Hồng Hạnh, Đặng Thị Thảo, Trần Thị Chi Thu</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KT sổ điểm, sổ đầu bài, cổng TTĐT.</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Dự giờ thăm lớp.</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lang w:val="vi-VN"/>
              </w:rPr>
              <w:t>- Tổ chức kiểm tra giữa kỳ</w:t>
            </w:r>
            <w:r w:rsidRPr="00FA2E07">
              <w:rPr>
                <w:color w:val="000000" w:themeColor="text1"/>
                <w:szCs w:val="26"/>
              </w:rPr>
              <w:t>.</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highlight w:val="yellow"/>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3/2023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Tổ chức các hoạt động chào mừng ngày 8/3</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Sinh hoạt chuyên môn cụm.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TTTD: Trần Thị Thân, Nguyễn Văn Chuân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TTCĐ: Lê Thị Thu Hương: Công tác BD HSG</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Ngoại Khóa: </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Tổ Tiếng Anh: Đố vui để học</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Tổ văn: Em yêu văn học và tự hào biển đảo Việt Nam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Thực hiện chuyên đề: </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+Rèn Kỹ năng lắp đặt mạch điện để ứng dụng vào thực tế ( Tổ Tiếng Anh)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Phương pháp giải bài tập Hóa 9 ( Tổ Toán)</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xml:space="preserve">- Thao giảng: Hoàng Xuân Thiện, Lê Thị Thu Hương, Nguyễn Thị Trang, Nguyễn Văn Chuân, Trần Minh Hiền, Nguyễn Minh Hà, Nguyễn Hoàng Aí Minh, Phan Thị Cẩm Nhung, Nguyễn Thị Hồng Phúc, Trần Thị Thân, Đặng Thị Hương, Lê Thị Mộng Tuyền </w:t>
            </w:r>
          </w:p>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lang w:val="vi-VN"/>
              </w:rPr>
              <w:t>- Hướng dẫn học sinh lớp 9 đăng kí dự tuyển vào THPT.</w:t>
            </w:r>
          </w:p>
          <w:p w:rsidR="00EF48F9" w:rsidRPr="00FA2E07" w:rsidRDefault="00EF48F9" w:rsidP="009770EE">
            <w:pPr>
              <w:widowControl w:val="0"/>
              <w:spacing w:before="0" w:after="0" w:line="240" w:lineRule="auto"/>
              <w:ind w:firstLine="0"/>
              <w:rPr>
                <w:color w:val="000000" w:themeColor="text1"/>
                <w:szCs w:val="26"/>
                <w:lang w:val="vi-VN"/>
              </w:rPr>
            </w:pPr>
            <w:r w:rsidRPr="00FA2E07">
              <w:rPr>
                <w:color w:val="000000" w:themeColor="text1"/>
                <w:szCs w:val="26"/>
                <w:lang w:val="vi-VN"/>
              </w:rPr>
              <w:t>- Hướng dẫn ôn tập và kiểm tra học cuối kì II.</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lang w:val="vi-VN"/>
              </w:rPr>
              <w:t>- Thành lập các Hội đồng tổ chức lựa chọn SGK lớp 8 cho năm học</w:t>
            </w:r>
            <w:r w:rsidRPr="00FA2E07">
              <w:rPr>
                <w:color w:val="000000" w:themeColor="text1"/>
                <w:spacing w:val="-3"/>
                <w:szCs w:val="26"/>
                <w:lang w:val="vi-VN"/>
              </w:rPr>
              <w:t xml:space="preserve"> </w:t>
            </w:r>
            <w:r w:rsidRPr="00FA2E07">
              <w:rPr>
                <w:color w:val="000000" w:themeColor="text1"/>
                <w:szCs w:val="26"/>
                <w:lang w:val="vi-VN"/>
              </w:rPr>
              <w:t>2023-2024.</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hồ sơ giáo viên lần II</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KT sổ điểm, sổ đầu bài, cổng TTĐT.</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lang w:val="vi-VN"/>
              </w:rPr>
              <w:t>- Tổ chức kiểm tra giữa kỳ</w:t>
            </w:r>
            <w:r w:rsidRPr="00FA2E07">
              <w:rPr>
                <w:color w:val="000000" w:themeColor="text1"/>
                <w:szCs w:val="26"/>
              </w:rPr>
              <w:t>.</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Kiểm tra chuyên môn, dự giờ thăm lớp.</w:t>
            </w:r>
          </w:p>
          <w:p w:rsidR="00EF48F9" w:rsidRPr="00FA2E07" w:rsidRDefault="00EF48F9" w:rsidP="009770EE">
            <w:pPr>
              <w:widowControl w:val="0"/>
              <w:spacing w:before="0" w:after="0" w:line="240" w:lineRule="auto"/>
              <w:ind w:firstLine="0"/>
              <w:rPr>
                <w:color w:val="000000" w:themeColor="text1"/>
                <w:szCs w:val="26"/>
              </w:rPr>
            </w:pP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4/2023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dạy học từ tuần 28-31</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Tham gia thi HSG khối 9 cấp tỉnh.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hồ sơ khối 9 lần 1.</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Tổ chức đánh giá công tác BDTX.</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Thi nghề phổ thông cho học sinh lớp 8.</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Nộp hồ sơ thi đua, sáng kiến kinh nghiệm.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lastRenderedPageBreak/>
              <w:t xml:space="preserve">- TTCĐ: </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Lê Thị Mộng Tuyền: Hồ sơ sổ sách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Lê Thị Huệ: Hồ sơ sổ sách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Nguyễn Minh Hà: Hồ sơ sổ sách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-Ngoại Khóa: Đố vui để học ( Tổ toán)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-Thực hiện chuyên đề: Lồng ghép âm nhạc trong dạy học Lịch sử ( Tổ Văn)</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Thao giảng: Phan Dư Thịnh, Lê Thị Huệ, Hồ Thị Liên, Ngô Thị Lệ Hà</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KT sổ điểm, sổ đầu bài, cổng TTĐT.</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Kiểm tra chuyên môn, dự giờ thăm lớp.</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5/2023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chương trình dạy học từ tuần 32-35</w:t>
            </w:r>
          </w:p>
          <w:p w:rsidR="00EF48F9" w:rsidRPr="00FA2E07" w:rsidRDefault="00EF48F9" w:rsidP="009770EE">
            <w:pPr>
              <w:widowControl w:val="0"/>
              <w:spacing w:before="0" w:after="0" w:line="240" w:lineRule="auto"/>
              <w:ind w:firstLine="0"/>
              <w:rPr>
                <w:color w:val="000000" w:themeColor="text1"/>
                <w:spacing w:val="-6"/>
                <w:szCs w:val="26"/>
              </w:rPr>
            </w:pPr>
            <w:r w:rsidRPr="00FA2E07">
              <w:rPr>
                <w:color w:val="000000" w:themeColor="text1"/>
                <w:spacing w:val="-6"/>
                <w:szCs w:val="26"/>
              </w:rPr>
              <w:t>- Tổ chức kiểm tra, đánh giá kết quả dạy học HKII và tổng kết năm học.</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ml:space="preserve">- Kiểm tra hồ sơ khối 9 theo cụm trường. </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thi đua, Kiểm tra thực hiện quy chế về đánh giá xếp loại học sinh.</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hồ sơ giáo viên lần III</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Xét TN THCS.</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Thông báo Danh mục SGK và số lượng SGK lựa chọn cho các NXB.</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Báo cáo tổng kết năm học.</w:t>
            </w:r>
          </w:p>
          <w:p w:rsidR="00EF48F9" w:rsidRPr="00FA2E07" w:rsidRDefault="00EF48F9" w:rsidP="009770EE">
            <w:pPr>
              <w:spacing w:before="0" w:after="0" w:line="240" w:lineRule="auto"/>
              <w:ind w:firstLine="0"/>
              <w:rPr>
                <w:color w:val="000000" w:themeColor="text1"/>
                <w:szCs w:val="26"/>
              </w:rPr>
            </w:pPr>
            <w:r w:rsidRPr="00FA2E07">
              <w:rPr>
                <w:color w:val="000000" w:themeColor="text1"/>
                <w:szCs w:val="26"/>
              </w:rPr>
              <w:t>- KT sổ đầu bài, cổng TTĐT cuối năm.</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Kiểm tra chéo sổ điểm, học bạ khối 6, 7, 8 tại trường.</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6/2023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Thực hiện tuyển sinh năm học 2023-2024.</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Chỉ đạo tổ chức các hoạt động hè 2023.</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Bàn giao học sinh về địa phương</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rPr>
            </w:pPr>
          </w:p>
        </w:tc>
      </w:tr>
      <w:tr w:rsidR="00EF48F9" w:rsidRPr="00FA2E07" w:rsidTr="009770EE">
        <w:tc>
          <w:tcPr>
            <w:tcW w:w="1134" w:type="dxa"/>
            <w:shd w:val="clear" w:color="auto" w:fill="auto"/>
            <w:vAlign w:val="center"/>
          </w:tcPr>
          <w:p w:rsidR="00EF48F9" w:rsidRPr="00FA2E07" w:rsidRDefault="00EF48F9" w:rsidP="009770EE">
            <w:pPr>
              <w:widowControl w:val="0"/>
              <w:spacing w:before="0" w:after="0" w:line="240" w:lineRule="auto"/>
              <w:ind w:firstLine="0"/>
              <w:jc w:val="center"/>
              <w:rPr>
                <w:color w:val="000000" w:themeColor="text1"/>
                <w:szCs w:val="26"/>
              </w:rPr>
            </w:pPr>
            <w:r w:rsidRPr="00FA2E07">
              <w:rPr>
                <w:color w:val="000000" w:themeColor="text1"/>
                <w:szCs w:val="26"/>
              </w:rPr>
              <w:t>7/2023</w:t>
            </w:r>
          </w:p>
        </w:tc>
        <w:tc>
          <w:tcPr>
            <w:tcW w:w="7230" w:type="dxa"/>
            <w:shd w:val="clear" w:color="auto" w:fill="auto"/>
            <w:vAlign w:val="center"/>
          </w:tcPr>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Tham gia các lớp tập huấn chuyên môn tại Phòng, Sở.</w:t>
            </w:r>
          </w:p>
          <w:p w:rsidR="00EF48F9" w:rsidRPr="00FA2E07" w:rsidRDefault="00EF48F9" w:rsidP="009770EE">
            <w:pPr>
              <w:widowControl w:val="0"/>
              <w:spacing w:before="0" w:after="0" w:line="240" w:lineRule="auto"/>
              <w:ind w:firstLine="0"/>
              <w:rPr>
                <w:color w:val="000000" w:themeColor="text1"/>
                <w:szCs w:val="26"/>
              </w:rPr>
            </w:pPr>
            <w:r w:rsidRPr="00FA2E07">
              <w:rPr>
                <w:color w:val="000000" w:themeColor="text1"/>
                <w:szCs w:val="26"/>
              </w:rPr>
              <w:t>- Chuyển trường cho học sinh.</w:t>
            </w:r>
          </w:p>
        </w:tc>
        <w:tc>
          <w:tcPr>
            <w:tcW w:w="992" w:type="dxa"/>
            <w:shd w:val="clear" w:color="auto" w:fill="auto"/>
            <w:vAlign w:val="center"/>
          </w:tcPr>
          <w:p w:rsidR="00EF48F9" w:rsidRPr="00FA2E07" w:rsidRDefault="00EF48F9" w:rsidP="009770EE">
            <w:pPr>
              <w:widowControl w:val="0"/>
              <w:spacing w:before="0" w:after="0" w:line="240" w:lineRule="auto"/>
              <w:jc w:val="center"/>
              <w:rPr>
                <w:color w:val="000000" w:themeColor="text1"/>
                <w:szCs w:val="26"/>
              </w:rPr>
            </w:pPr>
          </w:p>
        </w:tc>
      </w:tr>
    </w:tbl>
    <w:p w:rsidR="00EF48F9" w:rsidRPr="00FA2E07" w:rsidRDefault="00EF48F9" w:rsidP="00EF48F9">
      <w:pPr>
        <w:spacing w:before="0" w:after="0" w:line="240" w:lineRule="auto"/>
        <w:rPr>
          <w:color w:val="000000" w:themeColor="text1"/>
          <w:szCs w:val="26"/>
        </w:rPr>
      </w:pPr>
      <w:r w:rsidRPr="00FA2E07">
        <w:rPr>
          <w:color w:val="000000" w:themeColor="text1"/>
          <w:szCs w:val="26"/>
        </w:rPr>
        <w:t>Trên đây là kế hoạch hoạt động chuyên môn năm học 2022-2023. Đề nghị các TCM, GV, NV thực hiện nghiêm túc, có hiệu quả./.</w:t>
      </w:r>
    </w:p>
    <w:tbl>
      <w:tblPr>
        <w:tblW w:w="9582" w:type="dxa"/>
        <w:tblLook w:val="04A0" w:firstRow="1" w:lastRow="0" w:firstColumn="1" w:lastColumn="0" w:noHBand="0" w:noVBand="1"/>
      </w:tblPr>
      <w:tblGrid>
        <w:gridCol w:w="2518"/>
        <w:gridCol w:w="4077"/>
        <w:gridCol w:w="2987"/>
      </w:tblGrid>
      <w:tr w:rsidR="00EF48F9" w:rsidRPr="00FA2E07" w:rsidTr="009770EE">
        <w:tc>
          <w:tcPr>
            <w:tcW w:w="2518" w:type="dxa"/>
            <w:shd w:val="clear" w:color="auto" w:fill="auto"/>
          </w:tcPr>
          <w:p w:rsidR="00EF48F9" w:rsidRPr="00FA2E07" w:rsidRDefault="00EF48F9" w:rsidP="009770EE">
            <w:pPr>
              <w:spacing w:before="0" w:after="0" w:line="240" w:lineRule="auto"/>
              <w:ind w:firstLine="0"/>
              <w:rPr>
                <w:b/>
                <w:i/>
                <w:color w:val="000000" w:themeColor="text1"/>
                <w:sz w:val="24"/>
              </w:rPr>
            </w:pPr>
            <w:r w:rsidRPr="00FA2E07">
              <w:rPr>
                <w:b/>
                <w:i/>
                <w:color w:val="000000" w:themeColor="text1"/>
                <w:sz w:val="24"/>
              </w:rPr>
              <w:t>Nơi nhận:</w:t>
            </w:r>
          </w:p>
          <w:p w:rsidR="00EF48F9" w:rsidRPr="00FA2E07" w:rsidRDefault="00EF48F9" w:rsidP="009770EE">
            <w:pPr>
              <w:spacing w:before="0" w:after="0" w:line="240" w:lineRule="auto"/>
              <w:ind w:firstLine="0"/>
              <w:rPr>
                <w:color w:val="000000" w:themeColor="text1"/>
                <w:sz w:val="24"/>
              </w:rPr>
            </w:pPr>
            <w:r w:rsidRPr="00FA2E07">
              <w:rPr>
                <w:color w:val="000000" w:themeColor="text1"/>
                <w:sz w:val="24"/>
              </w:rPr>
              <w:t>- Hiệu trưởng (để b/c);</w:t>
            </w:r>
          </w:p>
          <w:p w:rsidR="00EF48F9" w:rsidRPr="00FA2E07" w:rsidRDefault="00EF48F9" w:rsidP="009770EE">
            <w:pPr>
              <w:spacing w:before="0" w:after="0" w:line="240" w:lineRule="auto"/>
              <w:ind w:firstLine="0"/>
              <w:rPr>
                <w:color w:val="000000" w:themeColor="text1"/>
                <w:sz w:val="24"/>
              </w:rPr>
            </w:pPr>
            <w:r w:rsidRPr="00FA2E07">
              <w:rPr>
                <w:color w:val="000000" w:themeColor="text1"/>
                <w:sz w:val="24"/>
              </w:rPr>
              <w:t>- Các tổ (để t/h);</w:t>
            </w:r>
          </w:p>
          <w:p w:rsidR="00EF48F9" w:rsidRPr="00FA2E07" w:rsidRDefault="00EF48F9" w:rsidP="009770EE">
            <w:pPr>
              <w:spacing w:before="0" w:after="0" w:line="240" w:lineRule="auto"/>
              <w:ind w:firstLine="0"/>
              <w:rPr>
                <w:color w:val="000000" w:themeColor="text1"/>
                <w:sz w:val="24"/>
              </w:rPr>
            </w:pPr>
            <w:r w:rsidRPr="00FA2E07">
              <w:rPr>
                <w:color w:val="000000" w:themeColor="text1"/>
                <w:sz w:val="24"/>
              </w:rPr>
              <w:t>- Website trường;</w:t>
            </w:r>
          </w:p>
          <w:p w:rsidR="00EF48F9" w:rsidRPr="00FA2E07" w:rsidRDefault="00EF48F9" w:rsidP="009770EE">
            <w:pPr>
              <w:spacing w:before="0" w:after="0" w:line="240" w:lineRule="auto"/>
              <w:ind w:firstLine="0"/>
              <w:rPr>
                <w:color w:val="000000" w:themeColor="text1"/>
                <w:sz w:val="24"/>
              </w:rPr>
            </w:pPr>
            <w:r w:rsidRPr="00FA2E07">
              <w:rPr>
                <w:color w:val="000000" w:themeColor="text1"/>
                <w:sz w:val="24"/>
              </w:rPr>
              <w:t>- Lưu: HSCM.</w:t>
            </w:r>
          </w:p>
          <w:p w:rsidR="00EF48F9" w:rsidRPr="00FA2E07" w:rsidRDefault="00EF48F9" w:rsidP="009770EE">
            <w:pPr>
              <w:spacing w:before="0" w:after="0" w:line="240" w:lineRule="auto"/>
              <w:ind w:firstLine="0"/>
              <w:rPr>
                <w:color w:val="000000" w:themeColor="text1"/>
                <w:szCs w:val="26"/>
              </w:rPr>
            </w:pPr>
          </w:p>
        </w:tc>
        <w:tc>
          <w:tcPr>
            <w:tcW w:w="4077" w:type="dxa"/>
          </w:tcPr>
          <w:p w:rsidR="00EF48F9" w:rsidRPr="00FA2E07" w:rsidRDefault="00EF48F9" w:rsidP="009770EE">
            <w:pPr>
              <w:spacing w:before="0" w:after="0" w:line="240" w:lineRule="auto"/>
              <w:ind w:firstLine="0"/>
              <w:jc w:val="center"/>
              <w:rPr>
                <w:b/>
                <w:color w:val="000000" w:themeColor="text1"/>
                <w:szCs w:val="26"/>
              </w:rPr>
            </w:pPr>
            <w:r w:rsidRPr="00FA2E07">
              <w:rPr>
                <w:b/>
                <w:color w:val="000000" w:themeColor="text1"/>
                <w:szCs w:val="26"/>
              </w:rPr>
              <w:t>DUYỆT CỦA HIỆU TRƯỞNG</w:t>
            </w: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color w:val="000000" w:themeColor="text1"/>
                <w:szCs w:val="26"/>
              </w:rPr>
            </w:pPr>
            <w:r w:rsidRPr="00FA2E07">
              <w:rPr>
                <w:b/>
                <w:color w:val="000000" w:themeColor="text1"/>
                <w:szCs w:val="26"/>
              </w:rPr>
              <w:t>Nguyễn Thị Thanh Phương</w:t>
            </w:r>
          </w:p>
        </w:tc>
        <w:tc>
          <w:tcPr>
            <w:tcW w:w="2987" w:type="dxa"/>
            <w:shd w:val="clear" w:color="auto" w:fill="auto"/>
          </w:tcPr>
          <w:p w:rsidR="00EF48F9" w:rsidRPr="00FA2E07" w:rsidRDefault="00EF48F9" w:rsidP="009770EE">
            <w:pPr>
              <w:spacing w:before="0" w:after="0" w:line="240" w:lineRule="auto"/>
              <w:ind w:firstLine="0"/>
              <w:jc w:val="center"/>
              <w:rPr>
                <w:b/>
                <w:color w:val="000000" w:themeColor="text1"/>
                <w:szCs w:val="26"/>
              </w:rPr>
            </w:pPr>
            <w:r w:rsidRPr="00FA2E07">
              <w:rPr>
                <w:b/>
                <w:color w:val="000000" w:themeColor="text1"/>
                <w:szCs w:val="26"/>
              </w:rPr>
              <w:t>PHÓ HIỆU TRƯỞNG</w:t>
            </w: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p>
          <w:p w:rsidR="00EF48F9" w:rsidRPr="00FA2E07" w:rsidRDefault="00EF48F9" w:rsidP="009770EE">
            <w:pPr>
              <w:spacing w:before="0" w:after="0" w:line="240" w:lineRule="auto"/>
              <w:ind w:firstLine="0"/>
              <w:jc w:val="center"/>
              <w:rPr>
                <w:b/>
                <w:color w:val="000000" w:themeColor="text1"/>
                <w:szCs w:val="26"/>
              </w:rPr>
            </w:pPr>
            <w:r w:rsidRPr="00FA2E07">
              <w:rPr>
                <w:b/>
                <w:color w:val="000000" w:themeColor="text1"/>
                <w:szCs w:val="26"/>
              </w:rPr>
              <w:t>Trần Đức Sơn</w:t>
            </w:r>
          </w:p>
        </w:tc>
      </w:tr>
    </w:tbl>
    <w:p w:rsidR="00EF48F9" w:rsidRPr="00FA2E07" w:rsidRDefault="00EF48F9" w:rsidP="00EF48F9">
      <w:pPr>
        <w:spacing w:after="0" w:line="240" w:lineRule="auto"/>
        <w:ind w:firstLine="709"/>
        <w:rPr>
          <w:color w:val="000000" w:themeColor="text1"/>
          <w:szCs w:val="26"/>
        </w:rPr>
      </w:pPr>
    </w:p>
    <w:p w:rsidR="00EF48F9" w:rsidRPr="00FA2E07" w:rsidRDefault="00EF48F9" w:rsidP="00EF48F9">
      <w:pPr>
        <w:pStyle w:val="Default"/>
        <w:widowControl w:val="0"/>
        <w:snapToGrid w:val="0"/>
        <w:ind w:firstLine="709"/>
        <w:jc w:val="both"/>
        <w:rPr>
          <w:color w:val="000000" w:themeColor="text1"/>
          <w:sz w:val="26"/>
          <w:szCs w:val="26"/>
        </w:rPr>
      </w:pPr>
    </w:p>
    <w:p w:rsidR="0094205A" w:rsidRPr="00FA2E07" w:rsidRDefault="00C93146" w:rsidP="00C93146">
      <w:pPr>
        <w:spacing w:before="0" w:after="0" w:line="240" w:lineRule="auto"/>
        <w:rPr>
          <w:color w:val="000000" w:themeColor="text1"/>
          <w:sz w:val="28"/>
          <w:szCs w:val="28"/>
        </w:rPr>
        <w:sectPr w:rsidR="0094205A" w:rsidRPr="00FA2E07" w:rsidSect="00731E1D">
          <w:headerReference w:type="default" r:id="rId8"/>
          <w:footerReference w:type="default" r:id="rId9"/>
          <w:pgSz w:w="11906" w:h="16838"/>
          <w:pgMar w:top="1134" w:right="1134" w:bottom="1134" w:left="1418" w:header="720" w:footer="720" w:gutter="0"/>
          <w:cols w:space="720"/>
          <w:docGrid w:linePitch="381"/>
        </w:sectPr>
      </w:pPr>
      <w:r>
        <w:rPr>
          <w:b/>
        </w:rPr>
        <w:br/>
      </w:r>
      <w:r>
        <w:rPr>
          <w:b/>
        </w:rPr>
        <w:br/>
      </w:r>
    </w:p>
    <w:p w:rsidR="00B231E7" w:rsidRPr="00FA2E07" w:rsidRDefault="00C93146" w:rsidP="00B231E7">
      <w:pPr>
        <w:spacing w:before="0" w:after="0" w:line="240" w:lineRule="auto"/>
        <w:rPr>
          <w:b/>
          <w:bCs/>
          <w:color w:val="000000" w:themeColor="text1"/>
          <w:szCs w:val="26"/>
        </w:rPr>
      </w:pPr>
      <w:r>
        <w:rPr>
          <w:b/>
          <w:bCs/>
          <w:color w:val="000000" w:themeColor="text1"/>
          <w:szCs w:val="26"/>
        </w:rPr>
        <w:lastRenderedPageBreak/>
        <w:t xml:space="preserve">Phụ lục: </w:t>
      </w:r>
      <w:r w:rsidRPr="009950FD">
        <w:rPr>
          <w:b/>
          <w:szCs w:val="26"/>
        </w:rPr>
        <w:t>Chương trình chi tiết</w:t>
      </w:r>
      <w:r>
        <w:rPr>
          <w:b/>
          <w:bCs/>
          <w:color w:val="000000" w:themeColor="text1"/>
          <w:szCs w:val="26"/>
        </w:rPr>
        <w:t xml:space="preserve"> </w:t>
      </w:r>
    </w:p>
    <w:tbl>
      <w:tblPr>
        <w:tblStyle w:val="TableGrid"/>
        <w:tblW w:w="0" w:type="auto"/>
        <w:jc w:val="center"/>
        <w:tblLook w:val="04A0" w:firstRow="1" w:lastRow="0" w:firstColumn="1" w:lastColumn="0" w:noHBand="0" w:noVBand="1"/>
      </w:tblPr>
      <w:tblGrid>
        <w:gridCol w:w="538"/>
        <w:gridCol w:w="1507"/>
        <w:gridCol w:w="756"/>
        <w:gridCol w:w="1195"/>
        <w:gridCol w:w="1242"/>
        <w:gridCol w:w="722"/>
        <w:gridCol w:w="1086"/>
        <w:gridCol w:w="1040"/>
        <w:gridCol w:w="722"/>
        <w:gridCol w:w="1040"/>
        <w:gridCol w:w="1098"/>
        <w:gridCol w:w="699"/>
        <w:gridCol w:w="1156"/>
        <w:gridCol w:w="1288"/>
      </w:tblGrid>
      <w:tr w:rsidR="00FA2E07" w:rsidRPr="00FA2E07" w:rsidTr="00925F90">
        <w:trPr>
          <w:jc w:val="center"/>
        </w:trPr>
        <w:tc>
          <w:tcPr>
            <w:tcW w:w="538" w:type="dxa"/>
            <w:vMerge w:val="restart"/>
            <w:vAlign w:val="center"/>
          </w:tcPr>
          <w:p w:rsidR="00B231E7" w:rsidRPr="00FA2E07" w:rsidRDefault="00B231E7" w:rsidP="00925F90">
            <w:pPr>
              <w:spacing w:before="0" w:after="0" w:line="240" w:lineRule="auto"/>
              <w:ind w:firstLine="0"/>
              <w:jc w:val="center"/>
              <w:rPr>
                <w:b/>
                <w:bCs/>
                <w:color w:val="000000" w:themeColor="text1"/>
                <w:sz w:val="24"/>
              </w:rPr>
            </w:pPr>
            <w:r w:rsidRPr="00FA2E07">
              <w:rPr>
                <w:b/>
                <w:color w:val="000000" w:themeColor="text1"/>
                <w:sz w:val="24"/>
              </w:rPr>
              <w:t>TT</w:t>
            </w:r>
          </w:p>
        </w:tc>
        <w:tc>
          <w:tcPr>
            <w:tcW w:w="1507" w:type="dxa"/>
            <w:vMerge w:val="restart"/>
            <w:vAlign w:val="center"/>
          </w:tcPr>
          <w:p w:rsidR="00B231E7" w:rsidRPr="00FA2E07" w:rsidRDefault="00B231E7" w:rsidP="00925F90">
            <w:pPr>
              <w:spacing w:before="0" w:after="0" w:line="240" w:lineRule="auto"/>
              <w:ind w:firstLine="0"/>
              <w:jc w:val="center"/>
              <w:rPr>
                <w:b/>
                <w:bCs/>
                <w:color w:val="000000" w:themeColor="text1"/>
                <w:sz w:val="24"/>
              </w:rPr>
            </w:pPr>
            <w:r w:rsidRPr="00FA2E07">
              <w:rPr>
                <w:b/>
                <w:color w:val="000000" w:themeColor="text1"/>
                <w:sz w:val="24"/>
              </w:rPr>
              <w:t>Môn học</w:t>
            </w:r>
          </w:p>
        </w:tc>
        <w:tc>
          <w:tcPr>
            <w:tcW w:w="3193" w:type="dxa"/>
            <w:gridSpan w:val="3"/>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Số tiết lớp 6</w:t>
            </w:r>
          </w:p>
        </w:tc>
        <w:tc>
          <w:tcPr>
            <w:tcW w:w="2848" w:type="dxa"/>
            <w:gridSpan w:val="3"/>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Số tiết lớp 7</w:t>
            </w:r>
          </w:p>
        </w:tc>
        <w:tc>
          <w:tcPr>
            <w:tcW w:w="2860" w:type="dxa"/>
            <w:gridSpan w:val="3"/>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Số tiết lớp 8</w:t>
            </w:r>
          </w:p>
        </w:tc>
        <w:tc>
          <w:tcPr>
            <w:tcW w:w="3143" w:type="dxa"/>
            <w:gridSpan w:val="3"/>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Số tiết lớp 9</w:t>
            </w:r>
          </w:p>
        </w:tc>
      </w:tr>
      <w:tr w:rsidR="00FA2E07" w:rsidRPr="00FA2E07" w:rsidTr="00925F90">
        <w:trPr>
          <w:jc w:val="center"/>
        </w:trPr>
        <w:tc>
          <w:tcPr>
            <w:tcW w:w="538" w:type="dxa"/>
            <w:vMerge/>
            <w:vAlign w:val="center"/>
          </w:tcPr>
          <w:p w:rsidR="00B231E7" w:rsidRPr="00FA2E07" w:rsidRDefault="00B231E7" w:rsidP="00925F90">
            <w:pPr>
              <w:spacing w:before="0" w:after="0" w:line="240" w:lineRule="auto"/>
              <w:ind w:firstLine="0"/>
              <w:jc w:val="center"/>
              <w:rPr>
                <w:b/>
                <w:bCs/>
                <w:color w:val="000000" w:themeColor="text1"/>
                <w:sz w:val="24"/>
              </w:rPr>
            </w:pPr>
          </w:p>
        </w:tc>
        <w:tc>
          <w:tcPr>
            <w:tcW w:w="1507" w:type="dxa"/>
            <w:vMerge/>
            <w:vAlign w:val="center"/>
          </w:tcPr>
          <w:p w:rsidR="00B231E7" w:rsidRPr="00FA2E07" w:rsidRDefault="00B231E7" w:rsidP="00925F90">
            <w:pPr>
              <w:spacing w:before="0" w:after="0" w:line="240" w:lineRule="auto"/>
              <w:ind w:firstLine="0"/>
              <w:jc w:val="center"/>
              <w:rPr>
                <w:b/>
                <w:bCs/>
                <w:color w:val="000000" w:themeColor="text1"/>
                <w:sz w:val="24"/>
              </w:rPr>
            </w:pPr>
          </w:p>
        </w:tc>
        <w:tc>
          <w:tcPr>
            <w:tcW w:w="756"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Tổng</w:t>
            </w:r>
          </w:p>
        </w:tc>
        <w:tc>
          <w:tcPr>
            <w:tcW w:w="1195"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HK1</w:t>
            </w:r>
          </w:p>
        </w:tc>
        <w:tc>
          <w:tcPr>
            <w:tcW w:w="1242"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HK2</w:t>
            </w:r>
          </w:p>
        </w:tc>
        <w:tc>
          <w:tcPr>
            <w:tcW w:w="722"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Tổng</w:t>
            </w:r>
          </w:p>
        </w:tc>
        <w:tc>
          <w:tcPr>
            <w:tcW w:w="1086"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HK1</w:t>
            </w:r>
          </w:p>
        </w:tc>
        <w:tc>
          <w:tcPr>
            <w:tcW w:w="1040"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HK2</w:t>
            </w:r>
          </w:p>
        </w:tc>
        <w:tc>
          <w:tcPr>
            <w:tcW w:w="722"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Tổng</w:t>
            </w:r>
          </w:p>
        </w:tc>
        <w:tc>
          <w:tcPr>
            <w:tcW w:w="1040"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HK1</w:t>
            </w:r>
          </w:p>
        </w:tc>
        <w:tc>
          <w:tcPr>
            <w:tcW w:w="1098"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HK2</w:t>
            </w:r>
          </w:p>
        </w:tc>
        <w:tc>
          <w:tcPr>
            <w:tcW w:w="699"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Tổng</w:t>
            </w:r>
          </w:p>
        </w:tc>
        <w:tc>
          <w:tcPr>
            <w:tcW w:w="1156"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HK1</w:t>
            </w:r>
          </w:p>
        </w:tc>
        <w:tc>
          <w:tcPr>
            <w:tcW w:w="1288" w:type="dxa"/>
            <w:vAlign w:val="bottom"/>
          </w:tcPr>
          <w:p w:rsidR="00B231E7" w:rsidRPr="00FA2E07" w:rsidRDefault="00B231E7" w:rsidP="00925F90">
            <w:pPr>
              <w:spacing w:before="0" w:after="0" w:line="240" w:lineRule="auto"/>
              <w:ind w:firstLine="0"/>
              <w:jc w:val="center"/>
              <w:rPr>
                <w:b/>
                <w:bCs/>
                <w:color w:val="000000" w:themeColor="text1"/>
                <w:sz w:val="20"/>
                <w:szCs w:val="20"/>
              </w:rPr>
            </w:pPr>
            <w:r w:rsidRPr="00FA2E07">
              <w:rPr>
                <w:b/>
                <w:color w:val="000000" w:themeColor="text1"/>
                <w:sz w:val="20"/>
                <w:szCs w:val="20"/>
              </w:rPr>
              <w:t>HK2</w:t>
            </w:r>
          </w:p>
        </w:tc>
      </w:tr>
      <w:tr w:rsidR="00FA2E07" w:rsidRPr="00FA2E07" w:rsidTr="00925F90">
        <w:trPr>
          <w:jc w:val="center"/>
        </w:trPr>
        <w:tc>
          <w:tcPr>
            <w:tcW w:w="14089" w:type="dxa"/>
            <w:gridSpan w:val="14"/>
          </w:tcPr>
          <w:p w:rsidR="00B231E7" w:rsidRPr="00FA2E07" w:rsidRDefault="00B231E7" w:rsidP="00925F90">
            <w:pPr>
              <w:spacing w:before="0" w:after="0" w:line="240" w:lineRule="auto"/>
              <w:ind w:firstLine="0"/>
              <w:rPr>
                <w:b/>
                <w:bCs/>
                <w:color w:val="000000" w:themeColor="text1"/>
                <w:sz w:val="24"/>
              </w:rPr>
            </w:pPr>
            <w:r w:rsidRPr="00FA2E07">
              <w:rPr>
                <w:b/>
                <w:bCs/>
                <w:color w:val="000000" w:themeColor="text1"/>
                <w:sz w:val="24"/>
              </w:rPr>
              <w:t>Môn học bắt buộc</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Ngữ văn</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LL:72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 67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 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 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 63</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 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 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CĐ:8</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CĐ:6</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175</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LL:80</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LL:75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2</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Toán</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LL:70</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TN:7</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TN:6</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TN:3</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LL:69</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CĐ:3</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CĐ:8</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LL:59</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CĐ:11</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3</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 xml:space="preserve">Ngoại ngữ </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4</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Giáo dục công dân</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CĐ:2</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 LL:11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CĐ:2</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 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 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 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 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 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 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LL:13</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5</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Lịch sử và Địa lý</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LL:51</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 50</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 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 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 48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 3</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 0</w:t>
            </w: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1098" w:type="dxa"/>
          </w:tcPr>
          <w:p w:rsidR="00B231E7" w:rsidRPr="00FA2E07" w:rsidRDefault="00B231E7" w:rsidP="00925F90">
            <w:pPr>
              <w:spacing w:before="0" w:after="0" w:line="240" w:lineRule="auto"/>
              <w:ind w:firstLine="0"/>
              <w:rPr>
                <w:color w:val="000000" w:themeColor="text1"/>
                <w:sz w:val="20"/>
                <w:szCs w:val="20"/>
              </w:rPr>
            </w:pPr>
          </w:p>
        </w:tc>
        <w:tc>
          <w:tcPr>
            <w:tcW w:w="699" w:type="dxa"/>
          </w:tcPr>
          <w:p w:rsidR="00B231E7" w:rsidRPr="00FA2E07" w:rsidRDefault="00B231E7" w:rsidP="00925F90">
            <w:pPr>
              <w:spacing w:before="0" w:after="0" w:line="240" w:lineRule="auto"/>
              <w:ind w:firstLine="0"/>
              <w:rPr>
                <w:color w:val="000000" w:themeColor="text1"/>
                <w:sz w:val="20"/>
                <w:szCs w:val="20"/>
              </w:rPr>
            </w:pPr>
          </w:p>
        </w:tc>
        <w:tc>
          <w:tcPr>
            <w:tcW w:w="1156" w:type="dxa"/>
          </w:tcPr>
          <w:p w:rsidR="00B231E7" w:rsidRPr="00FA2E07" w:rsidRDefault="00B231E7" w:rsidP="00925F90">
            <w:pPr>
              <w:spacing w:before="0" w:after="0" w:line="240" w:lineRule="auto"/>
              <w:ind w:firstLine="0"/>
              <w:rPr>
                <w:color w:val="000000" w:themeColor="text1"/>
                <w:sz w:val="20"/>
                <w:szCs w:val="20"/>
              </w:rPr>
            </w:pPr>
          </w:p>
        </w:tc>
        <w:tc>
          <w:tcPr>
            <w:tcW w:w="1288" w:type="dxa"/>
          </w:tcPr>
          <w:p w:rsidR="00B231E7" w:rsidRPr="00FA2E07" w:rsidRDefault="00B231E7" w:rsidP="00925F90">
            <w:pPr>
              <w:spacing w:before="0" w:after="0" w:line="240" w:lineRule="auto"/>
              <w:ind w:firstLine="0"/>
              <w:rPr>
                <w:color w:val="000000" w:themeColor="text1"/>
                <w:sz w:val="20"/>
                <w:szCs w:val="20"/>
              </w:rPr>
            </w:pP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6</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Lịch sử</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52</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LL:27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CĐ:8</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52</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7</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Địa lý</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52</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52</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LL:13</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8</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Khoa học tự nhiên</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TN:1</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140</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LL:62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1098" w:type="dxa"/>
          </w:tcPr>
          <w:p w:rsidR="00B231E7" w:rsidRPr="00FA2E07" w:rsidRDefault="00B231E7" w:rsidP="00925F90">
            <w:pPr>
              <w:spacing w:before="0" w:after="0" w:line="240" w:lineRule="auto"/>
              <w:ind w:firstLine="0"/>
              <w:rPr>
                <w:color w:val="000000" w:themeColor="text1"/>
                <w:sz w:val="20"/>
                <w:szCs w:val="20"/>
              </w:rPr>
            </w:pPr>
          </w:p>
        </w:tc>
        <w:tc>
          <w:tcPr>
            <w:tcW w:w="699" w:type="dxa"/>
          </w:tcPr>
          <w:p w:rsidR="00B231E7" w:rsidRPr="00FA2E07" w:rsidRDefault="00B231E7" w:rsidP="00925F90">
            <w:pPr>
              <w:spacing w:before="0" w:after="0" w:line="240" w:lineRule="auto"/>
              <w:ind w:firstLine="0"/>
              <w:rPr>
                <w:color w:val="000000" w:themeColor="text1"/>
                <w:sz w:val="20"/>
                <w:szCs w:val="20"/>
              </w:rPr>
            </w:pPr>
          </w:p>
        </w:tc>
        <w:tc>
          <w:tcPr>
            <w:tcW w:w="1156" w:type="dxa"/>
          </w:tcPr>
          <w:p w:rsidR="00B231E7" w:rsidRPr="00FA2E07" w:rsidRDefault="00B231E7" w:rsidP="00925F90">
            <w:pPr>
              <w:spacing w:before="0" w:after="0" w:line="240" w:lineRule="auto"/>
              <w:ind w:firstLine="0"/>
              <w:rPr>
                <w:color w:val="000000" w:themeColor="text1"/>
                <w:sz w:val="20"/>
                <w:szCs w:val="20"/>
              </w:rPr>
            </w:pPr>
          </w:p>
        </w:tc>
        <w:tc>
          <w:tcPr>
            <w:tcW w:w="1288" w:type="dxa"/>
          </w:tcPr>
          <w:p w:rsidR="00B231E7" w:rsidRPr="00FA2E07" w:rsidRDefault="00B231E7" w:rsidP="00925F90">
            <w:pPr>
              <w:spacing w:before="0" w:after="0" w:line="240" w:lineRule="auto"/>
              <w:ind w:firstLine="0"/>
              <w:rPr>
                <w:color w:val="000000" w:themeColor="text1"/>
                <w:sz w:val="20"/>
                <w:szCs w:val="20"/>
              </w:rPr>
            </w:pP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9</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Vật lý</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CĐ:2</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CĐ:2</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CĐ:3</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10</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Hóa học</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CĐ:3</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CĐ:7</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11</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Sinh học</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LL:33</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TN:3</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CĐ:3</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CĐ:03</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TN:05</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12</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Công nghệ</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TN:2</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lastRenderedPageBreak/>
              <w:t>- - LL:16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TN:1</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lastRenderedPageBreak/>
              <w:t>35</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TN:1</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lastRenderedPageBreak/>
              <w:t>- LL:15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TN:2</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lastRenderedPageBreak/>
              <w:t>53</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LL:22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lastRenderedPageBreak/>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CĐ:9</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lastRenderedPageBreak/>
              <w:t>35</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lastRenderedPageBreak/>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lastRenderedPageBreak/>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lastRenderedPageBreak/>
              <w:t>13</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Tin học</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14</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Giáo dục thể chất/Thể dục</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15</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Nghệ thuật (Âm nhạc, Mĩ thuật)</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CĐ:32</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CĐ:29</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CĐ:19</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color w:val="000000" w:themeColor="text1"/>
                <w:sz w:val="20"/>
                <w:szCs w:val="20"/>
              </w:rPr>
              <w:t xml:space="preserve">- </w:t>
            </w:r>
            <w:r w:rsidRPr="00FA2E07">
              <w:rPr>
                <w:bCs/>
                <w:iCs/>
                <w:color w:val="000000" w:themeColor="text1"/>
                <w:sz w:val="20"/>
                <w:szCs w:val="20"/>
              </w:rPr>
              <w:t>LL:16</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CĐ:18</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1098" w:type="dxa"/>
          </w:tcPr>
          <w:p w:rsidR="00B231E7" w:rsidRPr="00FA2E07" w:rsidRDefault="00B231E7" w:rsidP="00925F90">
            <w:pPr>
              <w:spacing w:before="0" w:after="0" w:line="240" w:lineRule="auto"/>
              <w:ind w:firstLine="0"/>
              <w:rPr>
                <w:color w:val="000000" w:themeColor="text1"/>
                <w:sz w:val="20"/>
                <w:szCs w:val="20"/>
              </w:rPr>
            </w:pPr>
          </w:p>
        </w:tc>
        <w:tc>
          <w:tcPr>
            <w:tcW w:w="699" w:type="dxa"/>
          </w:tcPr>
          <w:p w:rsidR="00B231E7" w:rsidRPr="00FA2E07" w:rsidRDefault="00B231E7" w:rsidP="00925F90">
            <w:pPr>
              <w:spacing w:before="0" w:after="0" w:line="240" w:lineRule="auto"/>
              <w:ind w:firstLine="0"/>
              <w:rPr>
                <w:color w:val="000000" w:themeColor="text1"/>
                <w:sz w:val="20"/>
                <w:szCs w:val="20"/>
              </w:rPr>
            </w:pPr>
          </w:p>
        </w:tc>
        <w:tc>
          <w:tcPr>
            <w:tcW w:w="1156" w:type="dxa"/>
          </w:tcPr>
          <w:p w:rsidR="00B231E7" w:rsidRPr="00FA2E07" w:rsidRDefault="00B231E7" w:rsidP="00925F90">
            <w:pPr>
              <w:spacing w:before="0" w:after="0" w:line="240" w:lineRule="auto"/>
              <w:ind w:firstLine="0"/>
              <w:rPr>
                <w:color w:val="000000" w:themeColor="text1"/>
                <w:sz w:val="20"/>
                <w:szCs w:val="20"/>
              </w:rPr>
            </w:pPr>
          </w:p>
        </w:tc>
        <w:tc>
          <w:tcPr>
            <w:tcW w:w="1288" w:type="dxa"/>
          </w:tcPr>
          <w:p w:rsidR="00B231E7" w:rsidRPr="00FA2E07" w:rsidRDefault="00B231E7" w:rsidP="00925F90">
            <w:pPr>
              <w:spacing w:before="0" w:after="0" w:line="240" w:lineRule="auto"/>
              <w:ind w:firstLine="0"/>
              <w:rPr>
                <w:color w:val="000000" w:themeColor="text1"/>
                <w:sz w:val="20"/>
                <w:szCs w:val="20"/>
              </w:rPr>
            </w:pP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16</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Âm nhạc</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18</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CĐ:0</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17</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Mỹ thuật</w:t>
            </w:r>
          </w:p>
        </w:tc>
        <w:tc>
          <w:tcPr>
            <w:tcW w:w="756" w:type="dxa"/>
          </w:tcPr>
          <w:p w:rsidR="00B231E7" w:rsidRPr="00FA2E07" w:rsidRDefault="00B231E7" w:rsidP="00925F90">
            <w:pPr>
              <w:spacing w:before="0" w:after="0" w:line="240" w:lineRule="auto"/>
              <w:ind w:firstLine="0"/>
              <w:rPr>
                <w:color w:val="000000" w:themeColor="text1"/>
                <w:sz w:val="20"/>
                <w:szCs w:val="20"/>
              </w:rPr>
            </w:pPr>
          </w:p>
        </w:tc>
        <w:tc>
          <w:tcPr>
            <w:tcW w:w="1195" w:type="dxa"/>
          </w:tcPr>
          <w:p w:rsidR="00B231E7" w:rsidRPr="00FA2E07" w:rsidRDefault="00B231E7" w:rsidP="00925F90">
            <w:pPr>
              <w:spacing w:before="0" w:after="0" w:line="240" w:lineRule="auto"/>
              <w:ind w:firstLine="0"/>
              <w:rPr>
                <w:bCs/>
                <w:iCs/>
                <w:color w:val="000000" w:themeColor="text1"/>
                <w:sz w:val="20"/>
                <w:szCs w:val="20"/>
              </w:rPr>
            </w:pPr>
          </w:p>
        </w:tc>
        <w:tc>
          <w:tcPr>
            <w:tcW w:w="1242" w:type="dxa"/>
          </w:tcPr>
          <w:p w:rsidR="00B231E7" w:rsidRPr="00FA2E07" w:rsidRDefault="00B231E7" w:rsidP="00925F90">
            <w:pPr>
              <w:spacing w:before="0" w:after="0" w:line="240" w:lineRule="auto"/>
              <w:ind w:firstLine="0"/>
              <w:rPr>
                <w:bCs/>
                <w:iCs/>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LL:14</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109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c>
          <w:tcPr>
            <w:tcW w:w="699"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17</w:t>
            </w:r>
          </w:p>
        </w:tc>
        <w:tc>
          <w:tcPr>
            <w:tcW w:w="115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w:t>
            </w:r>
          </w:p>
        </w:tc>
        <w:tc>
          <w:tcPr>
            <w:tcW w:w="1288"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LL:12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TN:0</w:t>
            </w:r>
          </w:p>
        </w:tc>
      </w:tr>
      <w:tr w:rsidR="00FA2E07" w:rsidRPr="00FA2E07" w:rsidTr="00925F90">
        <w:trPr>
          <w:jc w:val="center"/>
        </w:trPr>
        <w:tc>
          <w:tcPr>
            <w:tcW w:w="14089" w:type="dxa"/>
            <w:gridSpan w:val="14"/>
          </w:tcPr>
          <w:p w:rsidR="00B231E7" w:rsidRPr="00FA2E07" w:rsidRDefault="00B231E7" w:rsidP="00925F90">
            <w:pPr>
              <w:spacing w:before="0" w:after="0" w:line="240" w:lineRule="auto"/>
              <w:ind w:firstLine="0"/>
              <w:rPr>
                <w:b/>
                <w:bCs/>
                <w:color w:val="000000" w:themeColor="text1"/>
                <w:sz w:val="24"/>
              </w:rPr>
            </w:pPr>
            <w:r w:rsidRPr="00FA2E07">
              <w:rPr>
                <w:b/>
                <w:bCs/>
                <w:color w:val="000000" w:themeColor="text1"/>
                <w:sz w:val="24"/>
              </w:rPr>
              <w:t>Hoạt động giáo dục bắt buộc</w:t>
            </w: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18</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Hoạt động trải nghiệm, hướng nghiệp</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195" w:type="dxa"/>
          </w:tcPr>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SHL: 18</w:t>
            </w:r>
          </w:p>
          <w:p w:rsidR="00B231E7" w:rsidRPr="00FA2E07" w:rsidRDefault="00B231E7" w:rsidP="00925F90">
            <w:pPr>
              <w:spacing w:before="0" w:after="0" w:line="240" w:lineRule="auto"/>
              <w:ind w:left="34" w:firstLine="0"/>
              <w:jc w:val="left"/>
              <w:rPr>
                <w:bCs/>
                <w:iCs/>
                <w:color w:val="000000" w:themeColor="text1"/>
                <w:sz w:val="20"/>
                <w:szCs w:val="20"/>
              </w:rPr>
            </w:pPr>
            <w:r w:rsidRPr="00FA2E07">
              <w:rPr>
                <w:bCs/>
                <w:iCs/>
                <w:color w:val="000000" w:themeColor="text1"/>
                <w:sz w:val="20"/>
                <w:szCs w:val="20"/>
              </w:rPr>
              <w:t>- SHDC:18</w:t>
            </w:r>
          </w:p>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LL:14</w:t>
            </w:r>
          </w:p>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TN:4</w:t>
            </w:r>
          </w:p>
        </w:tc>
        <w:tc>
          <w:tcPr>
            <w:tcW w:w="1242" w:type="dxa"/>
          </w:tcPr>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SHL: 17</w:t>
            </w:r>
          </w:p>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SHDC: 17</w:t>
            </w:r>
          </w:p>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LL:14</w:t>
            </w:r>
          </w:p>
          <w:p w:rsidR="00B231E7" w:rsidRPr="00FA2E07" w:rsidRDefault="00B231E7" w:rsidP="00925F90">
            <w:pPr>
              <w:spacing w:before="0" w:after="0" w:line="240" w:lineRule="auto"/>
              <w:ind w:firstLine="0"/>
              <w:jc w:val="left"/>
              <w:rPr>
                <w:bCs/>
                <w:iCs/>
                <w:color w:val="000000" w:themeColor="text1"/>
                <w:sz w:val="20"/>
                <w:szCs w:val="20"/>
              </w:rPr>
            </w:pPr>
            <w:r w:rsidRPr="00FA2E07">
              <w:rPr>
                <w:bCs/>
                <w:iCs/>
                <w:color w:val="000000" w:themeColor="text1"/>
                <w:sz w:val="20"/>
                <w:szCs w:val="20"/>
              </w:rPr>
              <w:t>- TN:3</w:t>
            </w:r>
          </w:p>
        </w:tc>
        <w:tc>
          <w:tcPr>
            <w:tcW w:w="722"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105</w:t>
            </w:r>
          </w:p>
        </w:tc>
        <w:tc>
          <w:tcPr>
            <w:tcW w:w="1086"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-LL:48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-CĐ:4</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TN:2</w:t>
            </w:r>
          </w:p>
        </w:tc>
        <w:tc>
          <w:tcPr>
            <w:tcW w:w="1040"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LL:42</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TN:4</w:t>
            </w: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bCs/>
                <w:i/>
                <w:iCs/>
                <w:color w:val="000000" w:themeColor="text1"/>
                <w:sz w:val="20"/>
                <w:szCs w:val="20"/>
              </w:rPr>
            </w:pPr>
          </w:p>
        </w:tc>
        <w:tc>
          <w:tcPr>
            <w:tcW w:w="1098" w:type="dxa"/>
          </w:tcPr>
          <w:p w:rsidR="00B231E7" w:rsidRPr="00FA2E07" w:rsidRDefault="00B231E7" w:rsidP="00925F90">
            <w:pPr>
              <w:spacing w:before="0" w:after="0" w:line="240" w:lineRule="auto"/>
              <w:ind w:firstLine="0"/>
              <w:rPr>
                <w:bCs/>
                <w:i/>
                <w:iCs/>
                <w:color w:val="000000" w:themeColor="text1"/>
                <w:sz w:val="20"/>
                <w:szCs w:val="20"/>
              </w:rPr>
            </w:pPr>
          </w:p>
        </w:tc>
        <w:tc>
          <w:tcPr>
            <w:tcW w:w="699" w:type="dxa"/>
          </w:tcPr>
          <w:p w:rsidR="00B231E7" w:rsidRPr="00FA2E07" w:rsidRDefault="00B231E7" w:rsidP="00925F90">
            <w:pPr>
              <w:spacing w:before="0" w:after="0" w:line="240" w:lineRule="auto"/>
              <w:ind w:firstLine="0"/>
              <w:rPr>
                <w:color w:val="000000" w:themeColor="text1"/>
                <w:sz w:val="20"/>
                <w:szCs w:val="20"/>
              </w:rPr>
            </w:pPr>
          </w:p>
        </w:tc>
        <w:tc>
          <w:tcPr>
            <w:tcW w:w="1156" w:type="dxa"/>
          </w:tcPr>
          <w:p w:rsidR="00B231E7" w:rsidRPr="00FA2E07" w:rsidRDefault="00B231E7" w:rsidP="00925F90">
            <w:pPr>
              <w:spacing w:before="0" w:after="0" w:line="240" w:lineRule="auto"/>
              <w:ind w:firstLine="0"/>
              <w:rPr>
                <w:bCs/>
                <w:i/>
                <w:iCs/>
                <w:color w:val="000000" w:themeColor="text1"/>
                <w:sz w:val="20"/>
                <w:szCs w:val="20"/>
              </w:rPr>
            </w:pPr>
          </w:p>
        </w:tc>
        <w:tc>
          <w:tcPr>
            <w:tcW w:w="1288" w:type="dxa"/>
          </w:tcPr>
          <w:p w:rsidR="00B231E7" w:rsidRPr="00FA2E07" w:rsidRDefault="00B231E7" w:rsidP="00925F90">
            <w:pPr>
              <w:spacing w:before="0" w:after="0" w:line="240" w:lineRule="auto"/>
              <w:ind w:firstLine="0"/>
              <w:rPr>
                <w:bCs/>
                <w:i/>
                <w:iCs/>
                <w:color w:val="000000" w:themeColor="text1"/>
                <w:sz w:val="20"/>
                <w:szCs w:val="20"/>
              </w:rPr>
            </w:pPr>
          </w:p>
        </w:tc>
      </w:tr>
      <w:tr w:rsidR="00FA2E07" w:rsidRPr="00FA2E07" w:rsidTr="00925F90">
        <w:trPr>
          <w:jc w:val="center"/>
        </w:trPr>
        <w:tc>
          <w:tcPr>
            <w:tcW w:w="538" w:type="dxa"/>
          </w:tcPr>
          <w:p w:rsidR="00B231E7" w:rsidRPr="00FA2E07" w:rsidRDefault="00B231E7" w:rsidP="00925F90">
            <w:pPr>
              <w:spacing w:before="0" w:after="0" w:line="240" w:lineRule="auto"/>
              <w:ind w:firstLine="0"/>
              <w:jc w:val="center"/>
              <w:rPr>
                <w:color w:val="000000" w:themeColor="text1"/>
                <w:sz w:val="24"/>
              </w:rPr>
            </w:pPr>
            <w:r w:rsidRPr="00FA2E07">
              <w:rPr>
                <w:color w:val="000000" w:themeColor="text1"/>
                <w:sz w:val="24"/>
              </w:rPr>
              <w:t>19</w:t>
            </w:r>
          </w:p>
        </w:tc>
        <w:tc>
          <w:tcPr>
            <w:tcW w:w="1507" w:type="dxa"/>
          </w:tcPr>
          <w:p w:rsidR="00B231E7" w:rsidRPr="00FA2E07" w:rsidRDefault="00B231E7" w:rsidP="00925F90">
            <w:pPr>
              <w:spacing w:before="0" w:after="0" w:line="240" w:lineRule="auto"/>
              <w:ind w:firstLine="0"/>
              <w:rPr>
                <w:color w:val="000000" w:themeColor="text1"/>
                <w:sz w:val="24"/>
              </w:rPr>
            </w:pPr>
            <w:r w:rsidRPr="00FA2E07">
              <w:rPr>
                <w:color w:val="000000" w:themeColor="text1"/>
                <w:sz w:val="24"/>
              </w:rPr>
              <w:t>Nội dung giáo dục của địa phương</w:t>
            </w:r>
          </w:p>
        </w:tc>
        <w:tc>
          <w:tcPr>
            <w:tcW w:w="756" w:type="dxa"/>
          </w:tcPr>
          <w:p w:rsidR="00B231E7" w:rsidRPr="00FA2E07" w:rsidRDefault="00B231E7"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95"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CĐ:6</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1242" w:type="dxa"/>
          </w:tcPr>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LL:8</w:t>
            </w:r>
          </w:p>
          <w:p w:rsidR="00B231E7" w:rsidRPr="00FA2E07" w:rsidRDefault="00B231E7" w:rsidP="00925F90">
            <w:pPr>
              <w:spacing w:before="0" w:after="0" w:line="240" w:lineRule="auto"/>
              <w:ind w:firstLine="0"/>
              <w:rPr>
                <w:bCs/>
                <w:iCs/>
                <w:color w:val="000000" w:themeColor="text1"/>
                <w:sz w:val="20"/>
                <w:szCs w:val="20"/>
              </w:rPr>
            </w:pPr>
            <w:r w:rsidRPr="00FA2E07">
              <w:rPr>
                <w:bCs/>
                <w:iCs/>
                <w:color w:val="000000" w:themeColor="text1"/>
                <w:sz w:val="20"/>
                <w:szCs w:val="20"/>
              </w:rPr>
              <w:t>- CĐ:5</w:t>
            </w:r>
          </w:p>
          <w:p w:rsidR="00B231E7" w:rsidRPr="00FA2E07" w:rsidRDefault="00B231E7" w:rsidP="00925F90">
            <w:pPr>
              <w:spacing w:before="0" w:after="0" w:line="240" w:lineRule="auto"/>
              <w:ind w:firstLine="0"/>
              <w:rPr>
                <w:color w:val="000000" w:themeColor="text1"/>
                <w:sz w:val="20"/>
                <w:szCs w:val="20"/>
              </w:rPr>
            </w:pPr>
            <w:r w:rsidRPr="00FA2E07">
              <w:rPr>
                <w:bCs/>
                <w:iCs/>
                <w:color w:val="000000" w:themeColor="text1"/>
                <w:sz w:val="20"/>
                <w:szCs w:val="20"/>
              </w:rPr>
              <w:t>- TN:4</w:t>
            </w: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86"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722" w:type="dxa"/>
          </w:tcPr>
          <w:p w:rsidR="00B231E7" w:rsidRPr="00FA2E07" w:rsidRDefault="00B231E7" w:rsidP="00925F90">
            <w:pPr>
              <w:spacing w:before="0" w:after="0" w:line="240" w:lineRule="auto"/>
              <w:ind w:firstLine="0"/>
              <w:rPr>
                <w:color w:val="000000" w:themeColor="text1"/>
                <w:sz w:val="20"/>
                <w:szCs w:val="20"/>
              </w:rPr>
            </w:pPr>
          </w:p>
        </w:tc>
        <w:tc>
          <w:tcPr>
            <w:tcW w:w="1040" w:type="dxa"/>
          </w:tcPr>
          <w:p w:rsidR="00B231E7" w:rsidRPr="00FA2E07" w:rsidRDefault="00B231E7" w:rsidP="00925F90">
            <w:pPr>
              <w:spacing w:before="0" w:after="0" w:line="240" w:lineRule="auto"/>
              <w:ind w:firstLine="0"/>
              <w:rPr>
                <w:color w:val="000000" w:themeColor="text1"/>
                <w:sz w:val="20"/>
                <w:szCs w:val="20"/>
              </w:rPr>
            </w:pPr>
          </w:p>
        </w:tc>
        <w:tc>
          <w:tcPr>
            <w:tcW w:w="1098" w:type="dxa"/>
          </w:tcPr>
          <w:p w:rsidR="00B231E7" w:rsidRPr="00FA2E07" w:rsidRDefault="00B231E7" w:rsidP="00925F90">
            <w:pPr>
              <w:spacing w:before="0" w:after="0" w:line="240" w:lineRule="auto"/>
              <w:ind w:firstLine="0"/>
              <w:rPr>
                <w:color w:val="000000" w:themeColor="text1"/>
                <w:sz w:val="20"/>
                <w:szCs w:val="20"/>
              </w:rPr>
            </w:pPr>
          </w:p>
        </w:tc>
        <w:tc>
          <w:tcPr>
            <w:tcW w:w="699" w:type="dxa"/>
          </w:tcPr>
          <w:p w:rsidR="00B231E7" w:rsidRPr="00FA2E07" w:rsidRDefault="00B231E7" w:rsidP="00925F90">
            <w:pPr>
              <w:spacing w:before="0" w:after="0" w:line="240" w:lineRule="auto"/>
              <w:ind w:firstLine="0"/>
              <w:rPr>
                <w:color w:val="000000" w:themeColor="text1"/>
                <w:sz w:val="20"/>
                <w:szCs w:val="20"/>
              </w:rPr>
            </w:pPr>
          </w:p>
        </w:tc>
        <w:tc>
          <w:tcPr>
            <w:tcW w:w="1156" w:type="dxa"/>
          </w:tcPr>
          <w:p w:rsidR="00B231E7" w:rsidRPr="00FA2E07" w:rsidRDefault="00B231E7" w:rsidP="00925F90">
            <w:pPr>
              <w:spacing w:before="0" w:after="0" w:line="240" w:lineRule="auto"/>
              <w:ind w:firstLine="0"/>
              <w:rPr>
                <w:color w:val="000000" w:themeColor="text1"/>
                <w:sz w:val="20"/>
                <w:szCs w:val="20"/>
              </w:rPr>
            </w:pPr>
          </w:p>
        </w:tc>
        <w:tc>
          <w:tcPr>
            <w:tcW w:w="1288" w:type="dxa"/>
          </w:tcPr>
          <w:p w:rsidR="00B231E7" w:rsidRPr="00FA2E07" w:rsidRDefault="00B231E7" w:rsidP="00925F90">
            <w:pPr>
              <w:spacing w:before="0" w:after="0" w:line="240" w:lineRule="auto"/>
              <w:ind w:firstLine="0"/>
              <w:rPr>
                <w:color w:val="000000" w:themeColor="text1"/>
                <w:sz w:val="20"/>
                <w:szCs w:val="20"/>
              </w:rPr>
            </w:pPr>
          </w:p>
        </w:tc>
      </w:tr>
      <w:tr w:rsidR="00FA2E07" w:rsidRPr="00FA2E07" w:rsidTr="00925F90">
        <w:trPr>
          <w:jc w:val="center"/>
        </w:trPr>
        <w:tc>
          <w:tcPr>
            <w:tcW w:w="14089" w:type="dxa"/>
            <w:gridSpan w:val="14"/>
          </w:tcPr>
          <w:p w:rsidR="00B231E7" w:rsidRPr="00FA2E07" w:rsidRDefault="00B231E7" w:rsidP="00925F90">
            <w:pPr>
              <w:spacing w:before="0" w:after="0" w:line="240" w:lineRule="auto"/>
              <w:ind w:firstLine="0"/>
              <w:rPr>
                <w:b/>
                <w:bCs/>
                <w:i/>
                <w:iCs/>
                <w:color w:val="000000" w:themeColor="text1"/>
                <w:sz w:val="24"/>
              </w:rPr>
            </w:pPr>
            <w:r w:rsidRPr="00FA2E07">
              <w:rPr>
                <w:b/>
                <w:bCs/>
                <w:color w:val="000000" w:themeColor="text1"/>
                <w:sz w:val="24"/>
              </w:rPr>
              <w:t>Chương trình tăng cường/mở rộng</w:t>
            </w:r>
          </w:p>
        </w:tc>
      </w:tr>
      <w:tr w:rsidR="00FA2E07" w:rsidRPr="00FA2E07" w:rsidTr="00925F90">
        <w:trPr>
          <w:jc w:val="center"/>
        </w:trPr>
        <w:tc>
          <w:tcPr>
            <w:tcW w:w="538" w:type="dxa"/>
          </w:tcPr>
          <w:p w:rsidR="004303CA" w:rsidRPr="00FA2E07" w:rsidRDefault="004303CA" w:rsidP="00925F90">
            <w:pPr>
              <w:spacing w:before="0" w:after="0" w:line="240" w:lineRule="auto"/>
              <w:ind w:firstLine="0"/>
              <w:jc w:val="center"/>
              <w:rPr>
                <w:color w:val="000000" w:themeColor="text1"/>
                <w:sz w:val="24"/>
              </w:rPr>
            </w:pPr>
            <w:r w:rsidRPr="00FA2E07">
              <w:rPr>
                <w:color w:val="000000" w:themeColor="text1"/>
                <w:sz w:val="24"/>
              </w:rPr>
              <w:t>20</w:t>
            </w:r>
          </w:p>
        </w:tc>
        <w:tc>
          <w:tcPr>
            <w:tcW w:w="1507" w:type="dxa"/>
          </w:tcPr>
          <w:p w:rsidR="004303CA" w:rsidRPr="00FA2E07" w:rsidRDefault="004303CA" w:rsidP="00925F90">
            <w:pPr>
              <w:spacing w:before="0" w:after="0" w:line="240" w:lineRule="auto"/>
              <w:ind w:right="-92" w:firstLine="0"/>
              <w:jc w:val="left"/>
              <w:rPr>
                <w:color w:val="000000" w:themeColor="text1"/>
                <w:sz w:val="24"/>
              </w:rPr>
            </w:pPr>
            <w:r w:rsidRPr="00FA2E07">
              <w:rPr>
                <w:color w:val="000000" w:themeColor="text1"/>
                <w:sz w:val="24"/>
              </w:rPr>
              <w:t xml:space="preserve">TC Toán </w:t>
            </w:r>
          </w:p>
        </w:tc>
        <w:tc>
          <w:tcPr>
            <w:tcW w:w="756" w:type="dxa"/>
          </w:tcPr>
          <w:p w:rsidR="004303CA" w:rsidRPr="00FA2E07" w:rsidRDefault="004303CA"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95" w:type="dxa"/>
          </w:tcPr>
          <w:p w:rsidR="004303CA" w:rsidRPr="00FA2E07" w:rsidRDefault="004303CA" w:rsidP="00594929">
            <w:pPr>
              <w:spacing w:before="0" w:after="0" w:line="240" w:lineRule="auto"/>
              <w:ind w:firstLine="0"/>
              <w:rPr>
                <w:bCs/>
                <w:iCs/>
                <w:color w:val="000000" w:themeColor="text1"/>
                <w:sz w:val="20"/>
                <w:szCs w:val="20"/>
              </w:rPr>
            </w:pPr>
            <w:r w:rsidRPr="00FA2E07">
              <w:rPr>
                <w:bCs/>
                <w:iCs/>
                <w:color w:val="000000" w:themeColor="text1"/>
                <w:sz w:val="20"/>
                <w:szCs w:val="20"/>
              </w:rPr>
              <w:t>- LL:36</w:t>
            </w:r>
          </w:p>
        </w:tc>
        <w:tc>
          <w:tcPr>
            <w:tcW w:w="1242" w:type="dxa"/>
          </w:tcPr>
          <w:p w:rsidR="004303CA" w:rsidRPr="00FA2E07" w:rsidRDefault="004303CA" w:rsidP="00925F90">
            <w:pPr>
              <w:spacing w:before="0" w:after="0" w:line="240" w:lineRule="auto"/>
              <w:ind w:firstLine="0"/>
              <w:rPr>
                <w:bCs/>
                <w:iCs/>
                <w:color w:val="000000" w:themeColor="text1"/>
                <w:sz w:val="20"/>
                <w:szCs w:val="20"/>
              </w:rPr>
            </w:pPr>
            <w:r w:rsidRPr="00FA2E07">
              <w:rPr>
                <w:bCs/>
                <w:iCs/>
                <w:color w:val="000000" w:themeColor="text1"/>
                <w:sz w:val="20"/>
                <w:szCs w:val="20"/>
              </w:rPr>
              <w:t>- LL:34</w:t>
            </w:r>
          </w:p>
        </w:tc>
        <w:tc>
          <w:tcPr>
            <w:tcW w:w="722" w:type="dxa"/>
          </w:tcPr>
          <w:p w:rsidR="004303CA" w:rsidRPr="00FA2E07" w:rsidRDefault="004303CA" w:rsidP="009770EE">
            <w:pPr>
              <w:spacing w:before="0" w:after="0" w:line="240" w:lineRule="auto"/>
              <w:ind w:firstLine="0"/>
              <w:rPr>
                <w:color w:val="000000" w:themeColor="text1"/>
                <w:sz w:val="20"/>
                <w:szCs w:val="20"/>
              </w:rPr>
            </w:pPr>
            <w:r w:rsidRPr="00FA2E07">
              <w:rPr>
                <w:color w:val="000000" w:themeColor="text1"/>
                <w:sz w:val="20"/>
                <w:szCs w:val="20"/>
              </w:rPr>
              <w:t>70</w:t>
            </w:r>
          </w:p>
        </w:tc>
        <w:tc>
          <w:tcPr>
            <w:tcW w:w="1086"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LL:36</w:t>
            </w:r>
          </w:p>
        </w:tc>
        <w:tc>
          <w:tcPr>
            <w:tcW w:w="1040"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LL:34</w:t>
            </w:r>
          </w:p>
        </w:tc>
        <w:tc>
          <w:tcPr>
            <w:tcW w:w="722" w:type="dxa"/>
          </w:tcPr>
          <w:p w:rsidR="004303CA" w:rsidRPr="00FA2E07" w:rsidRDefault="004303CA" w:rsidP="004303CA">
            <w:pPr>
              <w:spacing w:before="0" w:after="0" w:line="240" w:lineRule="auto"/>
              <w:ind w:firstLine="0"/>
              <w:rPr>
                <w:color w:val="000000" w:themeColor="text1"/>
                <w:sz w:val="20"/>
                <w:szCs w:val="20"/>
              </w:rPr>
            </w:pPr>
            <w:r w:rsidRPr="00FA2E07">
              <w:rPr>
                <w:color w:val="000000" w:themeColor="text1"/>
                <w:sz w:val="20"/>
                <w:szCs w:val="20"/>
              </w:rPr>
              <w:t>35</w:t>
            </w:r>
          </w:p>
        </w:tc>
        <w:tc>
          <w:tcPr>
            <w:tcW w:w="1040"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LL:18</w:t>
            </w:r>
          </w:p>
        </w:tc>
        <w:tc>
          <w:tcPr>
            <w:tcW w:w="1098"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LL:17</w:t>
            </w:r>
          </w:p>
        </w:tc>
        <w:tc>
          <w:tcPr>
            <w:tcW w:w="699" w:type="dxa"/>
          </w:tcPr>
          <w:p w:rsidR="004303CA" w:rsidRPr="00FA2E07" w:rsidRDefault="004303CA"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56" w:type="dxa"/>
          </w:tcPr>
          <w:p w:rsidR="004303CA" w:rsidRPr="00FA2E07" w:rsidRDefault="004303CA"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tc>
        <w:tc>
          <w:tcPr>
            <w:tcW w:w="1288" w:type="dxa"/>
          </w:tcPr>
          <w:p w:rsidR="004303CA" w:rsidRPr="00FA2E07" w:rsidRDefault="004303CA"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tc>
      </w:tr>
      <w:tr w:rsidR="00FA2E07" w:rsidRPr="00FA2E07" w:rsidTr="00925F90">
        <w:trPr>
          <w:jc w:val="center"/>
        </w:trPr>
        <w:tc>
          <w:tcPr>
            <w:tcW w:w="538" w:type="dxa"/>
          </w:tcPr>
          <w:p w:rsidR="004303CA" w:rsidRPr="00FA2E07" w:rsidRDefault="004303CA" w:rsidP="00925F90">
            <w:pPr>
              <w:spacing w:before="0" w:after="0" w:line="240" w:lineRule="auto"/>
              <w:ind w:firstLine="0"/>
              <w:jc w:val="center"/>
              <w:rPr>
                <w:color w:val="000000" w:themeColor="text1"/>
                <w:sz w:val="24"/>
              </w:rPr>
            </w:pPr>
            <w:r w:rsidRPr="00FA2E07">
              <w:rPr>
                <w:color w:val="000000" w:themeColor="text1"/>
                <w:sz w:val="24"/>
              </w:rPr>
              <w:t>21</w:t>
            </w:r>
          </w:p>
        </w:tc>
        <w:tc>
          <w:tcPr>
            <w:tcW w:w="1507" w:type="dxa"/>
          </w:tcPr>
          <w:p w:rsidR="004303CA" w:rsidRPr="00FA2E07" w:rsidRDefault="004303CA" w:rsidP="00925F90">
            <w:pPr>
              <w:spacing w:before="0" w:after="0" w:line="240" w:lineRule="auto"/>
              <w:ind w:firstLine="0"/>
              <w:jc w:val="left"/>
              <w:rPr>
                <w:color w:val="000000" w:themeColor="text1"/>
                <w:sz w:val="24"/>
              </w:rPr>
            </w:pPr>
            <w:r w:rsidRPr="00FA2E07">
              <w:rPr>
                <w:color w:val="000000" w:themeColor="text1"/>
                <w:sz w:val="24"/>
              </w:rPr>
              <w:t>TC Văn</w:t>
            </w:r>
          </w:p>
        </w:tc>
        <w:tc>
          <w:tcPr>
            <w:tcW w:w="756" w:type="dxa"/>
          </w:tcPr>
          <w:p w:rsidR="004303CA" w:rsidRPr="00FA2E07" w:rsidRDefault="004303CA" w:rsidP="00925F90">
            <w:pPr>
              <w:spacing w:before="0" w:after="0" w:line="240" w:lineRule="auto"/>
              <w:ind w:firstLine="0"/>
              <w:rPr>
                <w:color w:val="000000" w:themeColor="text1"/>
                <w:sz w:val="20"/>
                <w:szCs w:val="20"/>
              </w:rPr>
            </w:pPr>
            <w:r w:rsidRPr="00FA2E07">
              <w:rPr>
                <w:color w:val="000000" w:themeColor="text1"/>
                <w:sz w:val="20"/>
                <w:szCs w:val="20"/>
              </w:rPr>
              <w:t>70</w:t>
            </w:r>
          </w:p>
        </w:tc>
        <w:tc>
          <w:tcPr>
            <w:tcW w:w="1195" w:type="dxa"/>
          </w:tcPr>
          <w:p w:rsidR="004303CA" w:rsidRPr="00FA2E07" w:rsidRDefault="004303CA" w:rsidP="00594929">
            <w:pPr>
              <w:spacing w:before="0" w:after="0" w:line="240" w:lineRule="auto"/>
              <w:ind w:firstLine="0"/>
              <w:rPr>
                <w:bCs/>
                <w:iCs/>
                <w:color w:val="000000" w:themeColor="text1"/>
                <w:sz w:val="20"/>
                <w:szCs w:val="20"/>
              </w:rPr>
            </w:pPr>
            <w:r w:rsidRPr="00FA2E07">
              <w:rPr>
                <w:bCs/>
                <w:iCs/>
                <w:color w:val="000000" w:themeColor="text1"/>
                <w:sz w:val="20"/>
                <w:szCs w:val="20"/>
              </w:rPr>
              <w:t>- LL:36</w:t>
            </w:r>
          </w:p>
        </w:tc>
        <w:tc>
          <w:tcPr>
            <w:tcW w:w="1242" w:type="dxa"/>
          </w:tcPr>
          <w:p w:rsidR="004303CA" w:rsidRPr="00FA2E07" w:rsidRDefault="004303CA" w:rsidP="00594929">
            <w:pPr>
              <w:spacing w:before="0" w:after="0" w:line="240" w:lineRule="auto"/>
              <w:ind w:firstLine="0"/>
              <w:rPr>
                <w:bCs/>
                <w:iCs/>
                <w:color w:val="000000" w:themeColor="text1"/>
                <w:sz w:val="20"/>
                <w:szCs w:val="20"/>
              </w:rPr>
            </w:pPr>
            <w:r w:rsidRPr="00FA2E07">
              <w:rPr>
                <w:bCs/>
                <w:iCs/>
                <w:color w:val="000000" w:themeColor="text1"/>
                <w:sz w:val="20"/>
                <w:szCs w:val="20"/>
              </w:rPr>
              <w:t>- LL:34</w:t>
            </w:r>
          </w:p>
        </w:tc>
        <w:tc>
          <w:tcPr>
            <w:tcW w:w="722" w:type="dxa"/>
          </w:tcPr>
          <w:p w:rsidR="004303CA" w:rsidRPr="00FA2E07" w:rsidRDefault="004303CA" w:rsidP="009770EE">
            <w:pPr>
              <w:spacing w:before="0" w:after="0" w:line="240" w:lineRule="auto"/>
              <w:ind w:firstLine="0"/>
              <w:rPr>
                <w:color w:val="000000" w:themeColor="text1"/>
                <w:sz w:val="20"/>
                <w:szCs w:val="20"/>
              </w:rPr>
            </w:pPr>
            <w:r w:rsidRPr="00FA2E07">
              <w:rPr>
                <w:color w:val="000000" w:themeColor="text1"/>
                <w:sz w:val="20"/>
                <w:szCs w:val="20"/>
              </w:rPr>
              <w:t>70</w:t>
            </w:r>
          </w:p>
        </w:tc>
        <w:tc>
          <w:tcPr>
            <w:tcW w:w="1086"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LL:36</w:t>
            </w:r>
          </w:p>
        </w:tc>
        <w:tc>
          <w:tcPr>
            <w:tcW w:w="1040"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LL:34</w:t>
            </w:r>
          </w:p>
        </w:tc>
        <w:tc>
          <w:tcPr>
            <w:tcW w:w="722" w:type="dxa"/>
          </w:tcPr>
          <w:p w:rsidR="004303CA" w:rsidRPr="00FA2E07" w:rsidRDefault="004303CA"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040"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LL:18</w:t>
            </w:r>
          </w:p>
        </w:tc>
        <w:tc>
          <w:tcPr>
            <w:tcW w:w="1098" w:type="dxa"/>
          </w:tcPr>
          <w:p w:rsidR="004303CA" w:rsidRPr="00FA2E07" w:rsidRDefault="004303CA" w:rsidP="009770EE">
            <w:pPr>
              <w:spacing w:before="0" w:after="0" w:line="240" w:lineRule="auto"/>
              <w:ind w:firstLine="0"/>
              <w:rPr>
                <w:bCs/>
                <w:iCs/>
                <w:color w:val="000000" w:themeColor="text1"/>
                <w:sz w:val="20"/>
                <w:szCs w:val="20"/>
              </w:rPr>
            </w:pPr>
            <w:r w:rsidRPr="00FA2E07">
              <w:rPr>
                <w:bCs/>
                <w:iCs/>
                <w:color w:val="000000" w:themeColor="text1"/>
                <w:sz w:val="20"/>
                <w:szCs w:val="20"/>
              </w:rPr>
              <w:t>- LL:17</w:t>
            </w:r>
          </w:p>
        </w:tc>
        <w:tc>
          <w:tcPr>
            <w:tcW w:w="699" w:type="dxa"/>
          </w:tcPr>
          <w:p w:rsidR="004303CA" w:rsidRPr="00FA2E07" w:rsidRDefault="004303CA"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56" w:type="dxa"/>
          </w:tcPr>
          <w:p w:rsidR="004303CA" w:rsidRPr="00FA2E07" w:rsidRDefault="004303CA" w:rsidP="00925F90">
            <w:pPr>
              <w:spacing w:before="0" w:after="0" w:line="240" w:lineRule="auto"/>
              <w:ind w:firstLine="0"/>
              <w:rPr>
                <w:bCs/>
                <w:iCs/>
                <w:color w:val="000000" w:themeColor="text1"/>
                <w:sz w:val="20"/>
                <w:szCs w:val="20"/>
              </w:rPr>
            </w:pPr>
            <w:r w:rsidRPr="00FA2E07">
              <w:rPr>
                <w:bCs/>
                <w:iCs/>
                <w:color w:val="000000" w:themeColor="text1"/>
                <w:sz w:val="20"/>
                <w:szCs w:val="20"/>
              </w:rPr>
              <w:t>- LL:18</w:t>
            </w:r>
          </w:p>
        </w:tc>
        <w:tc>
          <w:tcPr>
            <w:tcW w:w="1288" w:type="dxa"/>
          </w:tcPr>
          <w:p w:rsidR="004303CA" w:rsidRPr="00FA2E07" w:rsidRDefault="004303CA" w:rsidP="00925F90">
            <w:pPr>
              <w:spacing w:before="0" w:after="0" w:line="240" w:lineRule="auto"/>
              <w:ind w:firstLine="0"/>
              <w:rPr>
                <w:bCs/>
                <w:iCs/>
                <w:color w:val="000000" w:themeColor="text1"/>
                <w:sz w:val="20"/>
                <w:szCs w:val="20"/>
              </w:rPr>
            </w:pPr>
            <w:r w:rsidRPr="00FA2E07">
              <w:rPr>
                <w:bCs/>
                <w:iCs/>
                <w:color w:val="000000" w:themeColor="text1"/>
                <w:sz w:val="20"/>
                <w:szCs w:val="20"/>
              </w:rPr>
              <w:t>- LL:17</w:t>
            </w:r>
          </w:p>
        </w:tc>
      </w:tr>
      <w:tr w:rsidR="00FA2E07" w:rsidRPr="00FA2E07" w:rsidTr="00925F90">
        <w:trPr>
          <w:jc w:val="center"/>
        </w:trPr>
        <w:tc>
          <w:tcPr>
            <w:tcW w:w="538" w:type="dxa"/>
          </w:tcPr>
          <w:p w:rsidR="00594929" w:rsidRPr="00FA2E07" w:rsidRDefault="00594929" w:rsidP="00925F90">
            <w:pPr>
              <w:spacing w:before="0" w:after="0" w:line="240" w:lineRule="auto"/>
              <w:ind w:firstLine="0"/>
              <w:jc w:val="center"/>
              <w:rPr>
                <w:color w:val="000000" w:themeColor="text1"/>
                <w:sz w:val="24"/>
              </w:rPr>
            </w:pPr>
            <w:r w:rsidRPr="00FA2E07">
              <w:rPr>
                <w:color w:val="000000" w:themeColor="text1"/>
                <w:sz w:val="24"/>
              </w:rPr>
              <w:t>22</w:t>
            </w:r>
          </w:p>
        </w:tc>
        <w:tc>
          <w:tcPr>
            <w:tcW w:w="1507" w:type="dxa"/>
          </w:tcPr>
          <w:p w:rsidR="00594929" w:rsidRPr="00FA2E07" w:rsidRDefault="00594929" w:rsidP="000F20C1">
            <w:pPr>
              <w:spacing w:before="0" w:after="0" w:line="240" w:lineRule="auto"/>
              <w:ind w:firstLine="0"/>
              <w:rPr>
                <w:color w:val="000000" w:themeColor="text1"/>
                <w:sz w:val="24"/>
              </w:rPr>
            </w:pPr>
            <w:r w:rsidRPr="00FA2E07">
              <w:rPr>
                <w:color w:val="000000" w:themeColor="text1"/>
                <w:sz w:val="24"/>
              </w:rPr>
              <w:t>TC KHTN (Lý)</w:t>
            </w:r>
          </w:p>
        </w:tc>
        <w:tc>
          <w:tcPr>
            <w:tcW w:w="756" w:type="dxa"/>
          </w:tcPr>
          <w:p w:rsidR="00594929" w:rsidRPr="00FA2E07" w:rsidRDefault="00594929" w:rsidP="00925F90">
            <w:pPr>
              <w:spacing w:before="0" w:after="0" w:line="240" w:lineRule="auto"/>
              <w:ind w:firstLine="0"/>
              <w:rPr>
                <w:color w:val="000000" w:themeColor="text1"/>
                <w:sz w:val="20"/>
                <w:szCs w:val="20"/>
              </w:rPr>
            </w:pPr>
            <w:r w:rsidRPr="00FA2E07">
              <w:rPr>
                <w:color w:val="000000" w:themeColor="text1"/>
                <w:sz w:val="20"/>
                <w:szCs w:val="20"/>
              </w:rPr>
              <w:t>35</w:t>
            </w:r>
          </w:p>
        </w:tc>
        <w:tc>
          <w:tcPr>
            <w:tcW w:w="1195" w:type="dxa"/>
          </w:tcPr>
          <w:p w:rsidR="00594929" w:rsidRPr="00FA2E07" w:rsidRDefault="00594929" w:rsidP="00594929">
            <w:pPr>
              <w:spacing w:before="0" w:after="0" w:line="240" w:lineRule="auto"/>
              <w:ind w:firstLine="0"/>
              <w:rPr>
                <w:color w:val="000000" w:themeColor="text1"/>
                <w:sz w:val="20"/>
                <w:szCs w:val="20"/>
              </w:rPr>
            </w:pPr>
            <w:r w:rsidRPr="00FA2E07">
              <w:rPr>
                <w:bCs/>
                <w:iCs/>
                <w:color w:val="000000" w:themeColor="text1"/>
                <w:sz w:val="20"/>
                <w:szCs w:val="20"/>
              </w:rPr>
              <w:t>- LL:18</w:t>
            </w:r>
          </w:p>
        </w:tc>
        <w:tc>
          <w:tcPr>
            <w:tcW w:w="1242" w:type="dxa"/>
          </w:tcPr>
          <w:p w:rsidR="00594929" w:rsidRPr="00FA2E07" w:rsidRDefault="00594929" w:rsidP="00594929">
            <w:pPr>
              <w:spacing w:before="0" w:after="0" w:line="240" w:lineRule="auto"/>
              <w:ind w:firstLine="0"/>
              <w:rPr>
                <w:color w:val="000000" w:themeColor="text1"/>
                <w:sz w:val="20"/>
                <w:szCs w:val="20"/>
              </w:rPr>
            </w:pPr>
            <w:r w:rsidRPr="00FA2E07">
              <w:rPr>
                <w:bCs/>
                <w:iCs/>
                <w:color w:val="000000" w:themeColor="text1"/>
                <w:sz w:val="20"/>
                <w:szCs w:val="20"/>
              </w:rPr>
              <w:t>- LL:17</w:t>
            </w:r>
          </w:p>
        </w:tc>
        <w:tc>
          <w:tcPr>
            <w:tcW w:w="722" w:type="dxa"/>
          </w:tcPr>
          <w:p w:rsidR="00594929" w:rsidRPr="00FA2E07" w:rsidRDefault="00594929" w:rsidP="009770EE">
            <w:pPr>
              <w:spacing w:before="0" w:after="0" w:line="240" w:lineRule="auto"/>
              <w:ind w:firstLine="0"/>
              <w:rPr>
                <w:color w:val="000000" w:themeColor="text1"/>
                <w:sz w:val="20"/>
                <w:szCs w:val="20"/>
              </w:rPr>
            </w:pPr>
            <w:r w:rsidRPr="00FA2E07">
              <w:rPr>
                <w:color w:val="000000" w:themeColor="text1"/>
                <w:sz w:val="20"/>
                <w:szCs w:val="20"/>
              </w:rPr>
              <w:t>35</w:t>
            </w:r>
          </w:p>
        </w:tc>
        <w:tc>
          <w:tcPr>
            <w:tcW w:w="1086" w:type="dxa"/>
          </w:tcPr>
          <w:p w:rsidR="00594929" w:rsidRPr="00FA2E07" w:rsidRDefault="00594929" w:rsidP="009770EE">
            <w:pPr>
              <w:spacing w:before="0" w:after="0" w:line="240" w:lineRule="auto"/>
              <w:ind w:firstLine="0"/>
              <w:rPr>
                <w:color w:val="000000" w:themeColor="text1"/>
                <w:sz w:val="20"/>
                <w:szCs w:val="20"/>
              </w:rPr>
            </w:pPr>
            <w:r w:rsidRPr="00FA2E07">
              <w:rPr>
                <w:bCs/>
                <w:iCs/>
                <w:color w:val="000000" w:themeColor="text1"/>
                <w:sz w:val="20"/>
                <w:szCs w:val="20"/>
              </w:rPr>
              <w:t>- LL:18</w:t>
            </w:r>
          </w:p>
        </w:tc>
        <w:tc>
          <w:tcPr>
            <w:tcW w:w="1040" w:type="dxa"/>
          </w:tcPr>
          <w:p w:rsidR="00594929" w:rsidRPr="00FA2E07" w:rsidRDefault="00594929" w:rsidP="009770EE">
            <w:pPr>
              <w:spacing w:before="0" w:after="0" w:line="240" w:lineRule="auto"/>
              <w:ind w:firstLine="0"/>
              <w:rPr>
                <w:color w:val="000000" w:themeColor="text1"/>
                <w:sz w:val="20"/>
                <w:szCs w:val="20"/>
              </w:rPr>
            </w:pPr>
            <w:r w:rsidRPr="00FA2E07">
              <w:rPr>
                <w:bCs/>
                <w:iCs/>
                <w:color w:val="000000" w:themeColor="text1"/>
                <w:sz w:val="20"/>
                <w:szCs w:val="20"/>
              </w:rPr>
              <w:t>- LL:17</w:t>
            </w:r>
          </w:p>
        </w:tc>
        <w:tc>
          <w:tcPr>
            <w:tcW w:w="722" w:type="dxa"/>
          </w:tcPr>
          <w:p w:rsidR="00594929" w:rsidRPr="00FA2E07" w:rsidRDefault="00594929" w:rsidP="00925F90">
            <w:pPr>
              <w:spacing w:before="0" w:after="0" w:line="240" w:lineRule="auto"/>
              <w:ind w:firstLine="0"/>
              <w:rPr>
                <w:color w:val="000000" w:themeColor="text1"/>
                <w:sz w:val="20"/>
                <w:szCs w:val="20"/>
              </w:rPr>
            </w:pPr>
            <w:r w:rsidRPr="00FA2E07">
              <w:rPr>
                <w:color w:val="000000" w:themeColor="text1"/>
                <w:sz w:val="20"/>
                <w:szCs w:val="20"/>
              </w:rPr>
              <w:t>0</w:t>
            </w:r>
          </w:p>
        </w:tc>
        <w:tc>
          <w:tcPr>
            <w:tcW w:w="1040" w:type="dxa"/>
          </w:tcPr>
          <w:p w:rsidR="00594929" w:rsidRPr="00FA2E07" w:rsidRDefault="00594929"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c>
          <w:tcPr>
            <w:tcW w:w="1098" w:type="dxa"/>
          </w:tcPr>
          <w:p w:rsidR="00594929" w:rsidRPr="00FA2E07" w:rsidRDefault="00594929"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c>
          <w:tcPr>
            <w:tcW w:w="699" w:type="dxa"/>
          </w:tcPr>
          <w:p w:rsidR="00594929" w:rsidRPr="00FA2E07" w:rsidRDefault="00594929" w:rsidP="00925F90">
            <w:pPr>
              <w:spacing w:before="0" w:after="0" w:line="240" w:lineRule="auto"/>
              <w:ind w:firstLine="0"/>
              <w:rPr>
                <w:color w:val="000000" w:themeColor="text1"/>
                <w:sz w:val="20"/>
                <w:szCs w:val="20"/>
              </w:rPr>
            </w:pPr>
            <w:r w:rsidRPr="00FA2E07">
              <w:rPr>
                <w:color w:val="000000" w:themeColor="text1"/>
                <w:sz w:val="20"/>
                <w:szCs w:val="20"/>
              </w:rPr>
              <w:t>0</w:t>
            </w:r>
          </w:p>
        </w:tc>
        <w:tc>
          <w:tcPr>
            <w:tcW w:w="1156" w:type="dxa"/>
          </w:tcPr>
          <w:p w:rsidR="00594929" w:rsidRPr="00FA2E07" w:rsidRDefault="00594929" w:rsidP="00925F90">
            <w:pPr>
              <w:spacing w:before="0" w:after="0" w:line="240" w:lineRule="auto"/>
              <w:ind w:firstLine="0"/>
              <w:rPr>
                <w:bCs/>
                <w:iCs/>
                <w:color w:val="000000" w:themeColor="text1"/>
                <w:sz w:val="20"/>
                <w:szCs w:val="20"/>
              </w:rPr>
            </w:pPr>
            <w:r w:rsidRPr="00FA2E07">
              <w:rPr>
                <w:bCs/>
                <w:iCs/>
                <w:color w:val="000000" w:themeColor="text1"/>
                <w:sz w:val="20"/>
                <w:szCs w:val="20"/>
              </w:rPr>
              <w:t>- LL: 0</w:t>
            </w:r>
          </w:p>
        </w:tc>
        <w:tc>
          <w:tcPr>
            <w:tcW w:w="1288" w:type="dxa"/>
          </w:tcPr>
          <w:p w:rsidR="00594929" w:rsidRPr="00FA2E07" w:rsidRDefault="00594929"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r>
      <w:tr w:rsidR="00FA2E07" w:rsidRPr="00FA2E07" w:rsidTr="00925F90">
        <w:trPr>
          <w:trHeight w:val="229"/>
          <w:jc w:val="center"/>
        </w:trPr>
        <w:tc>
          <w:tcPr>
            <w:tcW w:w="538" w:type="dxa"/>
          </w:tcPr>
          <w:p w:rsidR="00FC7E1E" w:rsidRPr="00FA2E07" w:rsidRDefault="00FC7E1E" w:rsidP="00925F90">
            <w:pPr>
              <w:spacing w:before="0" w:after="0" w:line="240" w:lineRule="auto"/>
              <w:ind w:firstLine="0"/>
              <w:jc w:val="center"/>
              <w:rPr>
                <w:color w:val="000000" w:themeColor="text1"/>
                <w:sz w:val="24"/>
              </w:rPr>
            </w:pPr>
            <w:r w:rsidRPr="00FA2E07">
              <w:rPr>
                <w:color w:val="000000" w:themeColor="text1"/>
                <w:sz w:val="24"/>
              </w:rPr>
              <w:t>23</w:t>
            </w:r>
          </w:p>
        </w:tc>
        <w:tc>
          <w:tcPr>
            <w:tcW w:w="1507" w:type="dxa"/>
          </w:tcPr>
          <w:p w:rsidR="00FC7E1E" w:rsidRPr="00FA2E07" w:rsidRDefault="00FC7E1E" w:rsidP="00925F90">
            <w:pPr>
              <w:spacing w:before="0" w:after="0" w:line="240" w:lineRule="auto"/>
              <w:ind w:firstLine="0"/>
              <w:rPr>
                <w:color w:val="000000" w:themeColor="text1"/>
                <w:sz w:val="24"/>
              </w:rPr>
            </w:pPr>
            <w:r w:rsidRPr="00FA2E07">
              <w:rPr>
                <w:color w:val="000000" w:themeColor="text1"/>
                <w:sz w:val="24"/>
              </w:rPr>
              <w:t>TC Anh</w:t>
            </w:r>
          </w:p>
        </w:tc>
        <w:tc>
          <w:tcPr>
            <w:tcW w:w="756" w:type="dxa"/>
          </w:tcPr>
          <w:p w:rsidR="00FC7E1E" w:rsidRPr="00FA2E07" w:rsidRDefault="00FC7E1E" w:rsidP="00925F90">
            <w:pPr>
              <w:spacing w:before="0" w:after="0" w:line="240" w:lineRule="auto"/>
              <w:ind w:firstLine="0"/>
              <w:rPr>
                <w:color w:val="000000" w:themeColor="text1"/>
                <w:sz w:val="20"/>
                <w:szCs w:val="20"/>
              </w:rPr>
            </w:pPr>
            <w:r w:rsidRPr="00FA2E07">
              <w:rPr>
                <w:color w:val="000000" w:themeColor="text1"/>
                <w:sz w:val="20"/>
                <w:szCs w:val="20"/>
              </w:rPr>
              <w:t>0</w:t>
            </w:r>
          </w:p>
        </w:tc>
        <w:tc>
          <w:tcPr>
            <w:tcW w:w="1195" w:type="dxa"/>
          </w:tcPr>
          <w:p w:rsidR="00FC7E1E" w:rsidRPr="00FA2E07" w:rsidRDefault="00FC7E1E"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c>
          <w:tcPr>
            <w:tcW w:w="1242" w:type="dxa"/>
          </w:tcPr>
          <w:p w:rsidR="00FC7E1E" w:rsidRPr="00FA2E07" w:rsidRDefault="00FC7E1E"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c>
          <w:tcPr>
            <w:tcW w:w="722" w:type="dxa"/>
          </w:tcPr>
          <w:p w:rsidR="00FC7E1E" w:rsidRPr="00FA2E07" w:rsidRDefault="004303CA" w:rsidP="009770EE">
            <w:pPr>
              <w:spacing w:before="0" w:after="0" w:line="240" w:lineRule="auto"/>
              <w:ind w:firstLine="0"/>
              <w:rPr>
                <w:color w:val="000000" w:themeColor="text1"/>
                <w:sz w:val="20"/>
                <w:szCs w:val="20"/>
              </w:rPr>
            </w:pPr>
            <w:r w:rsidRPr="00FA2E07">
              <w:rPr>
                <w:color w:val="000000" w:themeColor="text1"/>
                <w:sz w:val="20"/>
                <w:szCs w:val="20"/>
              </w:rPr>
              <w:t>18</w:t>
            </w:r>
          </w:p>
        </w:tc>
        <w:tc>
          <w:tcPr>
            <w:tcW w:w="1086" w:type="dxa"/>
          </w:tcPr>
          <w:p w:rsidR="00FC7E1E" w:rsidRPr="00FA2E07" w:rsidRDefault="00FC7E1E" w:rsidP="009770EE">
            <w:pPr>
              <w:spacing w:before="0" w:after="0" w:line="240" w:lineRule="auto"/>
              <w:ind w:firstLine="0"/>
              <w:rPr>
                <w:color w:val="000000" w:themeColor="text1"/>
                <w:sz w:val="20"/>
                <w:szCs w:val="20"/>
              </w:rPr>
            </w:pPr>
            <w:r w:rsidRPr="00FA2E07">
              <w:rPr>
                <w:bCs/>
                <w:iCs/>
                <w:color w:val="000000" w:themeColor="text1"/>
                <w:sz w:val="20"/>
                <w:szCs w:val="20"/>
              </w:rPr>
              <w:t>- LL:18</w:t>
            </w:r>
          </w:p>
        </w:tc>
        <w:tc>
          <w:tcPr>
            <w:tcW w:w="1040" w:type="dxa"/>
          </w:tcPr>
          <w:p w:rsidR="00FC7E1E" w:rsidRPr="00FA2E07" w:rsidRDefault="00FC7E1E" w:rsidP="004303CA">
            <w:pPr>
              <w:spacing w:before="0" w:after="0" w:line="240" w:lineRule="auto"/>
              <w:ind w:firstLine="0"/>
              <w:rPr>
                <w:color w:val="000000" w:themeColor="text1"/>
                <w:sz w:val="20"/>
                <w:szCs w:val="20"/>
              </w:rPr>
            </w:pPr>
            <w:r w:rsidRPr="00FA2E07">
              <w:rPr>
                <w:bCs/>
                <w:iCs/>
                <w:color w:val="000000" w:themeColor="text1"/>
                <w:sz w:val="20"/>
                <w:szCs w:val="20"/>
              </w:rPr>
              <w:t>- LL:</w:t>
            </w:r>
            <w:r w:rsidR="004303CA" w:rsidRPr="00FA2E07">
              <w:rPr>
                <w:bCs/>
                <w:iCs/>
                <w:color w:val="000000" w:themeColor="text1"/>
                <w:sz w:val="20"/>
                <w:szCs w:val="20"/>
              </w:rPr>
              <w:t>0</w:t>
            </w:r>
          </w:p>
        </w:tc>
        <w:tc>
          <w:tcPr>
            <w:tcW w:w="722" w:type="dxa"/>
          </w:tcPr>
          <w:p w:rsidR="00FC7E1E" w:rsidRPr="00FA2E07" w:rsidRDefault="008506D2" w:rsidP="00925F90">
            <w:pPr>
              <w:spacing w:before="0" w:after="0" w:line="240" w:lineRule="auto"/>
              <w:ind w:firstLine="0"/>
              <w:rPr>
                <w:color w:val="000000" w:themeColor="text1"/>
                <w:sz w:val="20"/>
                <w:szCs w:val="20"/>
              </w:rPr>
            </w:pPr>
            <w:r w:rsidRPr="00FA2E07">
              <w:rPr>
                <w:color w:val="000000" w:themeColor="text1"/>
                <w:sz w:val="20"/>
                <w:szCs w:val="20"/>
              </w:rPr>
              <w:t>0</w:t>
            </w:r>
          </w:p>
        </w:tc>
        <w:tc>
          <w:tcPr>
            <w:tcW w:w="1040" w:type="dxa"/>
          </w:tcPr>
          <w:p w:rsidR="00FC7E1E" w:rsidRPr="00FA2E07" w:rsidRDefault="00FC7E1E"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c>
          <w:tcPr>
            <w:tcW w:w="1098" w:type="dxa"/>
          </w:tcPr>
          <w:p w:rsidR="00FC7E1E" w:rsidRPr="00FA2E07" w:rsidRDefault="00FC7E1E" w:rsidP="008506D2">
            <w:pPr>
              <w:spacing w:before="0" w:after="0" w:line="240" w:lineRule="auto"/>
              <w:ind w:firstLine="0"/>
              <w:rPr>
                <w:bCs/>
                <w:iCs/>
                <w:color w:val="000000" w:themeColor="text1"/>
                <w:sz w:val="20"/>
                <w:szCs w:val="20"/>
              </w:rPr>
            </w:pPr>
            <w:r w:rsidRPr="00FA2E07">
              <w:rPr>
                <w:bCs/>
                <w:iCs/>
                <w:color w:val="000000" w:themeColor="text1"/>
                <w:sz w:val="20"/>
                <w:szCs w:val="20"/>
              </w:rPr>
              <w:t>- LL:</w:t>
            </w:r>
            <w:r w:rsidR="008506D2" w:rsidRPr="00FA2E07">
              <w:rPr>
                <w:bCs/>
                <w:iCs/>
                <w:color w:val="000000" w:themeColor="text1"/>
                <w:sz w:val="20"/>
                <w:szCs w:val="20"/>
              </w:rPr>
              <w:t xml:space="preserve"> 0</w:t>
            </w:r>
          </w:p>
        </w:tc>
        <w:tc>
          <w:tcPr>
            <w:tcW w:w="699" w:type="dxa"/>
          </w:tcPr>
          <w:p w:rsidR="00FC7E1E" w:rsidRPr="00FA2E07" w:rsidRDefault="00FC7E1E" w:rsidP="00925F90">
            <w:pPr>
              <w:spacing w:before="0" w:after="0" w:line="240" w:lineRule="auto"/>
              <w:ind w:firstLine="0"/>
              <w:rPr>
                <w:color w:val="000000" w:themeColor="text1"/>
                <w:sz w:val="20"/>
                <w:szCs w:val="20"/>
              </w:rPr>
            </w:pPr>
            <w:r w:rsidRPr="00FA2E07">
              <w:rPr>
                <w:color w:val="000000" w:themeColor="text1"/>
                <w:sz w:val="20"/>
                <w:szCs w:val="20"/>
              </w:rPr>
              <w:t>0</w:t>
            </w:r>
          </w:p>
        </w:tc>
        <w:tc>
          <w:tcPr>
            <w:tcW w:w="1156" w:type="dxa"/>
          </w:tcPr>
          <w:p w:rsidR="00FC7E1E" w:rsidRPr="00FA2E07" w:rsidRDefault="00FC7E1E"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c>
          <w:tcPr>
            <w:tcW w:w="1288" w:type="dxa"/>
          </w:tcPr>
          <w:p w:rsidR="00FC7E1E" w:rsidRPr="00FA2E07" w:rsidRDefault="00FC7E1E" w:rsidP="00925F90">
            <w:pPr>
              <w:spacing w:before="0" w:after="0" w:line="240" w:lineRule="auto"/>
              <w:ind w:firstLine="0"/>
              <w:rPr>
                <w:bCs/>
                <w:iCs/>
                <w:color w:val="000000" w:themeColor="text1"/>
                <w:sz w:val="20"/>
                <w:szCs w:val="20"/>
              </w:rPr>
            </w:pPr>
            <w:r w:rsidRPr="00FA2E07">
              <w:rPr>
                <w:bCs/>
                <w:iCs/>
                <w:color w:val="000000" w:themeColor="text1"/>
                <w:sz w:val="20"/>
                <w:szCs w:val="20"/>
              </w:rPr>
              <w:t>- LL:0</w:t>
            </w:r>
          </w:p>
        </w:tc>
      </w:tr>
      <w:tr w:rsidR="00FA2E07" w:rsidRPr="00FA2E07" w:rsidTr="00925F90">
        <w:trPr>
          <w:jc w:val="center"/>
        </w:trPr>
        <w:tc>
          <w:tcPr>
            <w:tcW w:w="2045" w:type="dxa"/>
            <w:gridSpan w:val="2"/>
          </w:tcPr>
          <w:p w:rsidR="00B231E7" w:rsidRPr="00FA2E07" w:rsidRDefault="00B231E7" w:rsidP="00925F90">
            <w:pPr>
              <w:spacing w:before="0" w:after="0" w:line="240" w:lineRule="auto"/>
              <w:ind w:firstLine="0"/>
              <w:rPr>
                <w:b/>
                <w:bCs/>
                <w:color w:val="000000" w:themeColor="text1"/>
                <w:sz w:val="24"/>
              </w:rPr>
            </w:pPr>
            <w:r w:rsidRPr="00FA2E07">
              <w:rPr>
                <w:b/>
                <w:bCs/>
                <w:color w:val="000000" w:themeColor="text1"/>
                <w:sz w:val="24"/>
              </w:rPr>
              <w:t>Tổng số tiết học/năm học</w:t>
            </w:r>
          </w:p>
        </w:tc>
        <w:tc>
          <w:tcPr>
            <w:tcW w:w="756" w:type="dxa"/>
            <w:vAlign w:val="center"/>
          </w:tcPr>
          <w:p w:rsidR="00B231E7" w:rsidRPr="00FA2E07" w:rsidRDefault="00B231E7" w:rsidP="004303CA">
            <w:pPr>
              <w:spacing w:before="0" w:after="0" w:line="240" w:lineRule="auto"/>
              <w:ind w:firstLine="0"/>
              <w:jc w:val="center"/>
              <w:rPr>
                <w:b/>
                <w:color w:val="000000" w:themeColor="text1"/>
                <w:sz w:val="24"/>
              </w:rPr>
            </w:pPr>
            <w:r w:rsidRPr="00FA2E07">
              <w:rPr>
                <w:b/>
                <w:color w:val="000000" w:themeColor="text1"/>
                <w:sz w:val="24"/>
              </w:rPr>
              <w:t>11</w:t>
            </w:r>
            <w:r w:rsidR="004303CA" w:rsidRPr="00FA2E07">
              <w:rPr>
                <w:b/>
                <w:color w:val="000000" w:themeColor="text1"/>
                <w:sz w:val="24"/>
              </w:rPr>
              <w:t>90</w:t>
            </w:r>
          </w:p>
        </w:tc>
        <w:tc>
          <w:tcPr>
            <w:tcW w:w="1195"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612</w:t>
            </w:r>
          </w:p>
        </w:tc>
        <w:tc>
          <w:tcPr>
            <w:tcW w:w="1242"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578</w:t>
            </w:r>
          </w:p>
        </w:tc>
        <w:tc>
          <w:tcPr>
            <w:tcW w:w="722" w:type="dxa"/>
            <w:vAlign w:val="center"/>
          </w:tcPr>
          <w:p w:rsidR="00B231E7" w:rsidRPr="00FA2E07" w:rsidRDefault="00B231E7" w:rsidP="004303CA">
            <w:pPr>
              <w:spacing w:before="0" w:after="0" w:line="240" w:lineRule="auto"/>
              <w:ind w:firstLine="0"/>
              <w:jc w:val="center"/>
              <w:rPr>
                <w:b/>
                <w:color w:val="000000" w:themeColor="text1"/>
                <w:sz w:val="24"/>
              </w:rPr>
            </w:pPr>
            <w:r w:rsidRPr="00FA2E07">
              <w:rPr>
                <w:b/>
                <w:color w:val="000000" w:themeColor="text1"/>
                <w:sz w:val="24"/>
              </w:rPr>
              <w:t>1</w:t>
            </w:r>
            <w:r w:rsidR="004303CA" w:rsidRPr="00FA2E07">
              <w:rPr>
                <w:b/>
                <w:color w:val="000000" w:themeColor="text1"/>
                <w:sz w:val="24"/>
              </w:rPr>
              <w:t>208</w:t>
            </w:r>
          </w:p>
        </w:tc>
        <w:tc>
          <w:tcPr>
            <w:tcW w:w="1086"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620</w:t>
            </w:r>
          </w:p>
        </w:tc>
        <w:tc>
          <w:tcPr>
            <w:tcW w:w="1040"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578</w:t>
            </w:r>
          </w:p>
        </w:tc>
        <w:tc>
          <w:tcPr>
            <w:tcW w:w="722" w:type="dxa"/>
            <w:vAlign w:val="center"/>
          </w:tcPr>
          <w:p w:rsidR="00B231E7" w:rsidRPr="00FA2E07" w:rsidRDefault="008506D2" w:rsidP="00925F90">
            <w:pPr>
              <w:spacing w:before="0" w:after="0" w:line="240" w:lineRule="auto"/>
              <w:ind w:firstLine="0"/>
              <w:jc w:val="center"/>
              <w:rPr>
                <w:b/>
                <w:color w:val="000000" w:themeColor="text1"/>
                <w:sz w:val="24"/>
              </w:rPr>
            </w:pPr>
            <w:r w:rsidRPr="00FA2E07">
              <w:rPr>
                <w:b/>
                <w:color w:val="000000" w:themeColor="text1"/>
                <w:sz w:val="24"/>
              </w:rPr>
              <w:t>1084</w:t>
            </w:r>
          </w:p>
        </w:tc>
        <w:tc>
          <w:tcPr>
            <w:tcW w:w="1040" w:type="dxa"/>
            <w:vAlign w:val="center"/>
          </w:tcPr>
          <w:p w:rsidR="00B231E7" w:rsidRPr="00FA2E07" w:rsidRDefault="008506D2" w:rsidP="00925F90">
            <w:pPr>
              <w:spacing w:before="0" w:after="0" w:line="240" w:lineRule="auto"/>
              <w:ind w:firstLine="0"/>
              <w:jc w:val="center"/>
              <w:rPr>
                <w:b/>
                <w:color w:val="000000" w:themeColor="text1"/>
                <w:sz w:val="24"/>
              </w:rPr>
            </w:pPr>
            <w:r w:rsidRPr="00FA2E07">
              <w:rPr>
                <w:b/>
                <w:color w:val="000000" w:themeColor="text1"/>
                <w:sz w:val="24"/>
              </w:rPr>
              <w:t>557</w:t>
            </w:r>
          </w:p>
        </w:tc>
        <w:tc>
          <w:tcPr>
            <w:tcW w:w="1098" w:type="dxa"/>
            <w:vAlign w:val="center"/>
          </w:tcPr>
          <w:p w:rsidR="00B231E7" w:rsidRPr="00FA2E07" w:rsidRDefault="00A51275" w:rsidP="00925F90">
            <w:pPr>
              <w:spacing w:before="0" w:after="0" w:line="240" w:lineRule="auto"/>
              <w:ind w:firstLine="0"/>
              <w:jc w:val="center"/>
              <w:rPr>
                <w:b/>
                <w:color w:val="000000" w:themeColor="text1"/>
                <w:sz w:val="24"/>
              </w:rPr>
            </w:pPr>
            <w:r w:rsidRPr="00FA2E07">
              <w:rPr>
                <w:b/>
                <w:color w:val="000000" w:themeColor="text1"/>
                <w:sz w:val="24"/>
              </w:rPr>
              <w:t>527</w:t>
            </w:r>
          </w:p>
        </w:tc>
        <w:tc>
          <w:tcPr>
            <w:tcW w:w="699" w:type="dxa"/>
            <w:vAlign w:val="center"/>
          </w:tcPr>
          <w:p w:rsidR="00B231E7" w:rsidRPr="00FA2E07" w:rsidRDefault="00A51275" w:rsidP="00925F90">
            <w:pPr>
              <w:spacing w:before="0" w:after="0" w:line="240" w:lineRule="auto"/>
              <w:ind w:firstLine="0"/>
              <w:jc w:val="center"/>
              <w:rPr>
                <w:b/>
                <w:color w:val="000000" w:themeColor="text1"/>
                <w:sz w:val="24"/>
              </w:rPr>
            </w:pPr>
            <w:r w:rsidRPr="00FA2E07">
              <w:rPr>
                <w:b/>
                <w:color w:val="000000" w:themeColor="text1"/>
                <w:sz w:val="24"/>
              </w:rPr>
              <w:t>112</w:t>
            </w:r>
            <w:r w:rsidR="00B231E7" w:rsidRPr="00FA2E07">
              <w:rPr>
                <w:b/>
                <w:color w:val="000000" w:themeColor="text1"/>
                <w:sz w:val="24"/>
              </w:rPr>
              <w:t>0</w:t>
            </w:r>
          </w:p>
        </w:tc>
        <w:tc>
          <w:tcPr>
            <w:tcW w:w="1156" w:type="dxa"/>
            <w:vAlign w:val="center"/>
          </w:tcPr>
          <w:p w:rsidR="00B231E7" w:rsidRPr="00FA2E07" w:rsidRDefault="00A51275" w:rsidP="00925F90">
            <w:pPr>
              <w:spacing w:before="0" w:after="0" w:line="240" w:lineRule="auto"/>
              <w:ind w:firstLine="0"/>
              <w:jc w:val="center"/>
              <w:rPr>
                <w:b/>
                <w:color w:val="000000" w:themeColor="text1"/>
                <w:sz w:val="24"/>
              </w:rPr>
            </w:pPr>
            <w:r w:rsidRPr="00FA2E07">
              <w:rPr>
                <w:b/>
                <w:color w:val="000000" w:themeColor="text1"/>
                <w:sz w:val="24"/>
              </w:rPr>
              <w:t>576</w:t>
            </w:r>
          </w:p>
        </w:tc>
        <w:tc>
          <w:tcPr>
            <w:tcW w:w="1288" w:type="dxa"/>
            <w:vAlign w:val="center"/>
          </w:tcPr>
          <w:p w:rsidR="00B231E7" w:rsidRPr="00FA2E07" w:rsidRDefault="00A51275" w:rsidP="00925F90">
            <w:pPr>
              <w:spacing w:before="0" w:after="0" w:line="240" w:lineRule="auto"/>
              <w:ind w:firstLine="0"/>
              <w:jc w:val="center"/>
              <w:rPr>
                <w:b/>
                <w:color w:val="000000" w:themeColor="text1"/>
                <w:sz w:val="24"/>
              </w:rPr>
            </w:pPr>
            <w:r w:rsidRPr="00FA2E07">
              <w:rPr>
                <w:b/>
                <w:color w:val="000000" w:themeColor="text1"/>
                <w:sz w:val="24"/>
              </w:rPr>
              <w:t>544</w:t>
            </w:r>
          </w:p>
        </w:tc>
      </w:tr>
      <w:tr w:rsidR="00FA2E07" w:rsidRPr="00FA2E07" w:rsidTr="00925F90">
        <w:trPr>
          <w:jc w:val="center"/>
        </w:trPr>
        <w:tc>
          <w:tcPr>
            <w:tcW w:w="2045" w:type="dxa"/>
            <w:gridSpan w:val="2"/>
          </w:tcPr>
          <w:p w:rsidR="00B231E7" w:rsidRPr="00FA2E07" w:rsidRDefault="00B231E7" w:rsidP="00925F90">
            <w:pPr>
              <w:spacing w:before="0" w:after="0" w:line="240" w:lineRule="auto"/>
              <w:ind w:firstLine="0"/>
              <w:rPr>
                <w:b/>
                <w:bCs/>
                <w:color w:val="000000" w:themeColor="text1"/>
                <w:sz w:val="24"/>
              </w:rPr>
            </w:pPr>
            <w:r w:rsidRPr="00FA2E07">
              <w:rPr>
                <w:b/>
                <w:bCs/>
                <w:color w:val="000000" w:themeColor="text1"/>
                <w:sz w:val="24"/>
              </w:rPr>
              <w:t>Số tiết học trung bình/tuần</w:t>
            </w:r>
          </w:p>
        </w:tc>
        <w:tc>
          <w:tcPr>
            <w:tcW w:w="756" w:type="dxa"/>
            <w:vAlign w:val="center"/>
          </w:tcPr>
          <w:p w:rsidR="00B231E7" w:rsidRPr="00FA2E07" w:rsidRDefault="00B231E7" w:rsidP="004303CA">
            <w:pPr>
              <w:spacing w:before="0" w:after="0" w:line="240" w:lineRule="auto"/>
              <w:ind w:firstLine="0"/>
              <w:jc w:val="center"/>
              <w:rPr>
                <w:b/>
                <w:color w:val="000000" w:themeColor="text1"/>
                <w:sz w:val="24"/>
              </w:rPr>
            </w:pPr>
            <w:r w:rsidRPr="00FA2E07">
              <w:rPr>
                <w:b/>
                <w:color w:val="000000" w:themeColor="text1"/>
                <w:sz w:val="24"/>
              </w:rPr>
              <w:t>3</w:t>
            </w:r>
            <w:r w:rsidR="004303CA" w:rsidRPr="00FA2E07">
              <w:rPr>
                <w:b/>
                <w:color w:val="000000" w:themeColor="text1"/>
                <w:sz w:val="24"/>
              </w:rPr>
              <w:t>4</w:t>
            </w:r>
          </w:p>
        </w:tc>
        <w:tc>
          <w:tcPr>
            <w:tcW w:w="1195"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34</w:t>
            </w:r>
          </w:p>
        </w:tc>
        <w:tc>
          <w:tcPr>
            <w:tcW w:w="1242"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34</w:t>
            </w:r>
          </w:p>
        </w:tc>
        <w:tc>
          <w:tcPr>
            <w:tcW w:w="722"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34,5</w:t>
            </w:r>
          </w:p>
        </w:tc>
        <w:tc>
          <w:tcPr>
            <w:tcW w:w="1086"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35</w:t>
            </w:r>
          </w:p>
        </w:tc>
        <w:tc>
          <w:tcPr>
            <w:tcW w:w="1040" w:type="dxa"/>
            <w:vAlign w:val="center"/>
          </w:tcPr>
          <w:p w:rsidR="00B231E7" w:rsidRPr="00FA2E07" w:rsidRDefault="004303CA" w:rsidP="00925F90">
            <w:pPr>
              <w:spacing w:before="0" w:after="0" w:line="240" w:lineRule="auto"/>
              <w:ind w:firstLine="0"/>
              <w:jc w:val="center"/>
              <w:rPr>
                <w:b/>
                <w:color w:val="000000" w:themeColor="text1"/>
                <w:sz w:val="24"/>
              </w:rPr>
            </w:pPr>
            <w:r w:rsidRPr="00FA2E07">
              <w:rPr>
                <w:b/>
                <w:color w:val="000000" w:themeColor="text1"/>
                <w:sz w:val="24"/>
              </w:rPr>
              <w:t>34</w:t>
            </w:r>
          </w:p>
        </w:tc>
        <w:tc>
          <w:tcPr>
            <w:tcW w:w="722" w:type="dxa"/>
            <w:vAlign w:val="center"/>
          </w:tcPr>
          <w:p w:rsidR="00B231E7" w:rsidRPr="00FA2E07" w:rsidRDefault="008506D2" w:rsidP="00925F90">
            <w:pPr>
              <w:spacing w:before="0" w:after="0" w:line="240" w:lineRule="auto"/>
              <w:ind w:firstLine="0"/>
              <w:jc w:val="center"/>
              <w:rPr>
                <w:b/>
                <w:color w:val="000000" w:themeColor="text1"/>
                <w:sz w:val="24"/>
              </w:rPr>
            </w:pPr>
            <w:r w:rsidRPr="00FA2E07">
              <w:rPr>
                <w:b/>
                <w:color w:val="000000" w:themeColor="text1"/>
                <w:sz w:val="24"/>
              </w:rPr>
              <w:t>31</w:t>
            </w:r>
          </w:p>
        </w:tc>
        <w:tc>
          <w:tcPr>
            <w:tcW w:w="1040" w:type="dxa"/>
            <w:vAlign w:val="center"/>
          </w:tcPr>
          <w:p w:rsidR="00B231E7" w:rsidRPr="00FA2E07" w:rsidRDefault="008506D2" w:rsidP="00925F90">
            <w:pPr>
              <w:spacing w:before="0" w:after="0" w:line="240" w:lineRule="auto"/>
              <w:ind w:firstLine="0"/>
              <w:jc w:val="center"/>
              <w:rPr>
                <w:b/>
                <w:color w:val="000000" w:themeColor="text1"/>
                <w:sz w:val="24"/>
              </w:rPr>
            </w:pPr>
            <w:r w:rsidRPr="00FA2E07">
              <w:rPr>
                <w:b/>
                <w:color w:val="000000" w:themeColor="text1"/>
                <w:sz w:val="24"/>
              </w:rPr>
              <w:t>31</w:t>
            </w:r>
          </w:p>
        </w:tc>
        <w:tc>
          <w:tcPr>
            <w:tcW w:w="1098" w:type="dxa"/>
            <w:vAlign w:val="center"/>
          </w:tcPr>
          <w:p w:rsidR="00B231E7" w:rsidRPr="00FA2E07" w:rsidRDefault="008506D2" w:rsidP="00925F90">
            <w:pPr>
              <w:spacing w:before="0" w:after="0" w:line="240" w:lineRule="auto"/>
              <w:ind w:firstLine="0"/>
              <w:jc w:val="center"/>
              <w:rPr>
                <w:b/>
                <w:color w:val="000000" w:themeColor="text1"/>
                <w:sz w:val="24"/>
              </w:rPr>
            </w:pPr>
            <w:r w:rsidRPr="00FA2E07">
              <w:rPr>
                <w:b/>
                <w:color w:val="000000" w:themeColor="text1"/>
                <w:sz w:val="24"/>
              </w:rPr>
              <w:t>31</w:t>
            </w:r>
          </w:p>
        </w:tc>
        <w:tc>
          <w:tcPr>
            <w:tcW w:w="699" w:type="dxa"/>
            <w:vAlign w:val="center"/>
          </w:tcPr>
          <w:p w:rsidR="00B231E7" w:rsidRPr="00FA2E07" w:rsidRDefault="00B231E7" w:rsidP="0009784E">
            <w:pPr>
              <w:spacing w:before="0" w:after="0" w:line="240" w:lineRule="auto"/>
              <w:ind w:firstLine="0"/>
              <w:jc w:val="center"/>
              <w:rPr>
                <w:b/>
                <w:color w:val="000000" w:themeColor="text1"/>
                <w:sz w:val="24"/>
              </w:rPr>
            </w:pPr>
            <w:r w:rsidRPr="00FA2E07">
              <w:rPr>
                <w:b/>
                <w:color w:val="000000" w:themeColor="text1"/>
                <w:sz w:val="24"/>
              </w:rPr>
              <w:t>3</w:t>
            </w:r>
            <w:r w:rsidR="0009784E" w:rsidRPr="00FA2E07">
              <w:rPr>
                <w:b/>
                <w:color w:val="000000" w:themeColor="text1"/>
                <w:sz w:val="24"/>
              </w:rPr>
              <w:t>2</w:t>
            </w:r>
          </w:p>
        </w:tc>
        <w:tc>
          <w:tcPr>
            <w:tcW w:w="1156" w:type="dxa"/>
            <w:vAlign w:val="center"/>
          </w:tcPr>
          <w:p w:rsidR="00B231E7" w:rsidRPr="00FA2E07" w:rsidRDefault="00B231E7" w:rsidP="0009784E">
            <w:pPr>
              <w:spacing w:before="0" w:after="0" w:line="240" w:lineRule="auto"/>
              <w:ind w:firstLine="0"/>
              <w:jc w:val="center"/>
              <w:rPr>
                <w:b/>
                <w:color w:val="000000" w:themeColor="text1"/>
                <w:sz w:val="24"/>
              </w:rPr>
            </w:pPr>
            <w:r w:rsidRPr="00FA2E07">
              <w:rPr>
                <w:b/>
                <w:color w:val="000000" w:themeColor="text1"/>
                <w:sz w:val="24"/>
              </w:rPr>
              <w:t>3</w:t>
            </w:r>
            <w:r w:rsidR="0009784E" w:rsidRPr="00FA2E07">
              <w:rPr>
                <w:b/>
                <w:color w:val="000000" w:themeColor="text1"/>
                <w:sz w:val="24"/>
              </w:rPr>
              <w:t>2</w:t>
            </w:r>
          </w:p>
        </w:tc>
        <w:tc>
          <w:tcPr>
            <w:tcW w:w="1288" w:type="dxa"/>
            <w:vAlign w:val="center"/>
          </w:tcPr>
          <w:p w:rsidR="00B231E7" w:rsidRPr="00FA2E07" w:rsidRDefault="00B231E7" w:rsidP="0009784E">
            <w:pPr>
              <w:spacing w:before="0" w:after="0" w:line="240" w:lineRule="auto"/>
              <w:ind w:firstLine="0"/>
              <w:jc w:val="center"/>
              <w:rPr>
                <w:b/>
                <w:color w:val="000000" w:themeColor="text1"/>
                <w:sz w:val="24"/>
              </w:rPr>
            </w:pPr>
            <w:r w:rsidRPr="00FA2E07">
              <w:rPr>
                <w:b/>
                <w:color w:val="000000" w:themeColor="text1"/>
                <w:sz w:val="24"/>
              </w:rPr>
              <w:t>3</w:t>
            </w:r>
            <w:r w:rsidR="0009784E" w:rsidRPr="00FA2E07">
              <w:rPr>
                <w:b/>
                <w:color w:val="000000" w:themeColor="text1"/>
                <w:sz w:val="24"/>
              </w:rPr>
              <w:t>2</w:t>
            </w:r>
          </w:p>
        </w:tc>
      </w:tr>
    </w:tbl>
    <w:p w:rsidR="00B231E7" w:rsidRPr="00FA2E07" w:rsidRDefault="00B231E7" w:rsidP="00B231E7">
      <w:pPr>
        <w:tabs>
          <w:tab w:val="left" w:pos="927"/>
        </w:tabs>
        <w:spacing w:before="0" w:after="0" w:line="240" w:lineRule="auto"/>
        <w:ind w:firstLine="0"/>
        <w:rPr>
          <w:b/>
          <w:bCs/>
          <w:i/>
          <w:color w:val="000000" w:themeColor="text1"/>
          <w:sz w:val="24"/>
        </w:rPr>
      </w:pPr>
    </w:p>
    <w:p w:rsidR="00B231E7" w:rsidRPr="00FA2E07" w:rsidRDefault="00B231E7" w:rsidP="00B231E7">
      <w:pPr>
        <w:spacing w:before="0" w:after="0" w:line="240" w:lineRule="auto"/>
        <w:rPr>
          <w:bCs/>
          <w:i/>
          <w:color w:val="000000" w:themeColor="text1"/>
          <w:sz w:val="24"/>
        </w:rPr>
      </w:pPr>
      <w:r w:rsidRPr="00FA2E07">
        <w:rPr>
          <w:b/>
          <w:bCs/>
          <w:i/>
          <w:color w:val="000000" w:themeColor="text1"/>
          <w:sz w:val="24"/>
          <w:u w:val="single"/>
        </w:rPr>
        <w:lastRenderedPageBreak/>
        <w:t>Ghi chú</w:t>
      </w:r>
      <w:r w:rsidRPr="00FA2E07">
        <w:rPr>
          <w:b/>
          <w:bCs/>
          <w:i/>
          <w:color w:val="000000" w:themeColor="text1"/>
          <w:sz w:val="24"/>
        </w:rPr>
        <w:t>:</w:t>
      </w:r>
      <w:r w:rsidRPr="00FA2E07">
        <w:rPr>
          <w:bCs/>
          <w:i/>
          <w:color w:val="000000" w:themeColor="text1"/>
          <w:sz w:val="24"/>
        </w:rPr>
        <w:t xml:space="preserve"> </w:t>
      </w:r>
      <w:r w:rsidRPr="00FA2E07">
        <w:rPr>
          <w:bCs/>
          <w:i/>
          <w:color w:val="000000" w:themeColor="text1"/>
          <w:sz w:val="24"/>
        </w:rPr>
        <w:tab/>
        <w:t>- LL: Số tiết lên lớp;   CĐ: Số tiết dạy học theo chủ đề;    TN: Số tiết dạy học trải nghiệm.</w:t>
      </w:r>
    </w:p>
    <w:p w:rsidR="00772AD7" w:rsidRPr="00FA2E07" w:rsidRDefault="00B231E7" w:rsidP="001F4E2A">
      <w:pPr>
        <w:spacing w:before="0" w:after="0" w:line="240" w:lineRule="auto"/>
        <w:ind w:left="1440"/>
        <w:rPr>
          <w:bCs/>
          <w:i/>
          <w:color w:val="000000" w:themeColor="text1"/>
          <w:sz w:val="24"/>
          <w:szCs w:val="22"/>
        </w:rPr>
      </w:pPr>
      <w:r w:rsidRPr="00FA2E07">
        <w:rPr>
          <w:bCs/>
          <w:i/>
          <w:color w:val="000000" w:themeColor="text1"/>
          <w:sz w:val="24"/>
          <w:szCs w:val="22"/>
        </w:rPr>
        <w:t>- Chương trình tăng cường, mở rộng BD HSG chỉ dành cho một số ít học sinh nên có kế hoạch riêng.</w:t>
      </w:r>
    </w:p>
    <w:p w:rsidR="001F4E2A" w:rsidRPr="00FA2E07" w:rsidRDefault="001F4E2A" w:rsidP="006C3B48">
      <w:pPr>
        <w:spacing w:before="0" w:after="0" w:line="240" w:lineRule="auto"/>
        <w:rPr>
          <w:color w:val="000000" w:themeColor="text1"/>
          <w:sz w:val="28"/>
          <w:szCs w:val="28"/>
        </w:rPr>
        <w:sectPr w:rsidR="001F4E2A" w:rsidRPr="00FA2E07" w:rsidSect="00C93146">
          <w:pgSz w:w="16838" w:h="11906" w:orient="landscape"/>
          <w:pgMar w:top="834" w:right="567" w:bottom="851" w:left="851" w:header="720" w:footer="720" w:gutter="0"/>
          <w:cols w:space="720"/>
          <w:docGrid w:linePitch="381"/>
        </w:sectPr>
      </w:pPr>
    </w:p>
    <w:p w:rsidR="008B3E6A" w:rsidRPr="00FA2E07" w:rsidRDefault="008B3E6A" w:rsidP="004037B6">
      <w:pPr>
        <w:tabs>
          <w:tab w:val="left" w:pos="-5580"/>
        </w:tabs>
        <w:spacing w:before="0" w:after="120" w:line="240" w:lineRule="auto"/>
        <w:rPr>
          <w:color w:val="000000" w:themeColor="text1"/>
          <w:sz w:val="28"/>
          <w:szCs w:val="28"/>
        </w:rPr>
      </w:pPr>
    </w:p>
    <w:sectPr w:rsidR="008B3E6A" w:rsidRPr="00FA2E07" w:rsidSect="003D05E3">
      <w:footerReference w:type="default" r:id="rId10"/>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16" w:rsidRDefault="00A67D16" w:rsidP="00150DD5">
      <w:pPr>
        <w:spacing w:before="0" w:after="0" w:line="240" w:lineRule="auto"/>
      </w:pPr>
      <w:r>
        <w:separator/>
      </w:r>
    </w:p>
  </w:endnote>
  <w:endnote w:type="continuationSeparator" w:id="0">
    <w:p w:rsidR="00A67D16" w:rsidRDefault="00A67D16" w:rsidP="00150D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90" w:rsidRDefault="00925F90">
    <w:pPr>
      <w:pStyle w:val="Footer"/>
      <w:jc w:val="center"/>
    </w:pPr>
  </w:p>
  <w:p w:rsidR="00925F90" w:rsidRDefault="00925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90" w:rsidRDefault="00925F9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16" w:rsidRDefault="00A67D16" w:rsidP="00150DD5">
      <w:pPr>
        <w:spacing w:before="0" w:after="0" w:line="240" w:lineRule="auto"/>
      </w:pPr>
      <w:r>
        <w:separator/>
      </w:r>
    </w:p>
  </w:footnote>
  <w:footnote w:type="continuationSeparator" w:id="0">
    <w:p w:rsidR="00A67D16" w:rsidRDefault="00A67D16" w:rsidP="00150DD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02384"/>
      <w:docPartObj>
        <w:docPartGallery w:val="Page Numbers (Top of Page)"/>
        <w:docPartUnique/>
      </w:docPartObj>
    </w:sdtPr>
    <w:sdtEndPr>
      <w:rPr>
        <w:noProof/>
      </w:rPr>
    </w:sdtEndPr>
    <w:sdtContent>
      <w:p w:rsidR="00633448" w:rsidRDefault="00633448">
        <w:pPr>
          <w:pStyle w:val="Header"/>
          <w:jc w:val="center"/>
        </w:pPr>
        <w:r w:rsidRPr="00633448">
          <w:rPr>
            <w:sz w:val="24"/>
          </w:rPr>
          <w:fldChar w:fldCharType="begin"/>
        </w:r>
        <w:r w:rsidRPr="00633448">
          <w:rPr>
            <w:sz w:val="24"/>
          </w:rPr>
          <w:instrText xml:space="preserve"> PAGE   \* MERGEFORMAT </w:instrText>
        </w:r>
        <w:r w:rsidRPr="00633448">
          <w:rPr>
            <w:sz w:val="24"/>
          </w:rPr>
          <w:fldChar w:fldCharType="separate"/>
        </w:r>
        <w:r w:rsidR="00FF09FF">
          <w:rPr>
            <w:noProof/>
            <w:sz w:val="24"/>
          </w:rPr>
          <w:t>1</w:t>
        </w:r>
        <w:r w:rsidRPr="00633448">
          <w:rPr>
            <w:noProof/>
            <w:sz w:val="24"/>
          </w:rPr>
          <w:fldChar w:fldCharType="end"/>
        </w:r>
      </w:p>
    </w:sdtContent>
  </w:sdt>
  <w:p w:rsidR="00633448" w:rsidRDefault="00633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11CE"/>
    <w:multiLevelType w:val="multilevel"/>
    <w:tmpl w:val="7BAA8ED8"/>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A763DEE"/>
    <w:multiLevelType w:val="multilevel"/>
    <w:tmpl w:val="18001D84"/>
    <w:lvl w:ilvl="0">
      <w:start w:val="2"/>
      <w:numFmt w:val="decimal"/>
      <w:lvlText w:val="%1."/>
      <w:lvlJc w:val="left"/>
      <w:pPr>
        <w:ind w:left="450" w:hanging="450"/>
      </w:pPr>
      <w:rPr>
        <w:rFonts w:hint="default"/>
      </w:rPr>
    </w:lvl>
    <w:lvl w:ilvl="1">
      <w:start w:val="1"/>
      <w:numFmt w:val="decimal"/>
      <w:lvlText w:val="%1.%2."/>
      <w:lvlJc w:val="left"/>
      <w:pPr>
        <w:ind w:left="908" w:hanging="72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928" w:hanging="180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2" w15:restartNumberingAfterBreak="0">
    <w:nsid w:val="375F7912"/>
    <w:multiLevelType w:val="hybridMultilevel"/>
    <w:tmpl w:val="1DB03998"/>
    <w:lvl w:ilvl="0" w:tplc="B30437DA">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D4E07FC"/>
    <w:multiLevelType w:val="multilevel"/>
    <w:tmpl w:val="3D4E07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12C6C95"/>
    <w:multiLevelType w:val="multilevel"/>
    <w:tmpl w:val="AC025DC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DC3CBB"/>
    <w:multiLevelType w:val="multilevel"/>
    <w:tmpl w:val="4DDC3CBB"/>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2735288"/>
    <w:multiLevelType w:val="hybridMultilevel"/>
    <w:tmpl w:val="0212BC9C"/>
    <w:lvl w:ilvl="0" w:tplc="DE7A769E">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591C606E"/>
    <w:multiLevelType w:val="multilevel"/>
    <w:tmpl w:val="591C6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484724F"/>
    <w:multiLevelType w:val="multilevel"/>
    <w:tmpl w:val="4512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347020"/>
    <w:multiLevelType w:val="multilevel"/>
    <w:tmpl w:val="74CACE7A"/>
    <w:lvl w:ilvl="0">
      <w:start w:val="2"/>
      <w:numFmt w:val="decimal"/>
      <w:lvlText w:val="%1."/>
      <w:lvlJc w:val="left"/>
      <w:pPr>
        <w:ind w:left="648" w:hanging="648"/>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2"/>
  </w:num>
  <w:num w:numId="4">
    <w:abstractNumId w:val="8"/>
  </w:num>
  <w:num w:numId="5">
    <w:abstractNumId w:val="9"/>
  </w:num>
  <w:num w:numId="6">
    <w:abstractNumId w:val="4"/>
  </w:num>
  <w:num w:numId="7">
    <w:abstractNumId w:val="0"/>
  </w:num>
  <w:num w:numId="8">
    <w:abstractNumId w:val="3"/>
  </w:num>
  <w:num w:numId="9">
    <w:abstractNumId w:val="5"/>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9F"/>
    <w:rsid w:val="00010DAB"/>
    <w:rsid w:val="00021AB4"/>
    <w:rsid w:val="00025315"/>
    <w:rsid w:val="00034D06"/>
    <w:rsid w:val="00036310"/>
    <w:rsid w:val="000459CB"/>
    <w:rsid w:val="00050840"/>
    <w:rsid w:val="00054B82"/>
    <w:rsid w:val="00090C5D"/>
    <w:rsid w:val="00094D31"/>
    <w:rsid w:val="0009784E"/>
    <w:rsid w:val="000A7E85"/>
    <w:rsid w:val="000B2F85"/>
    <w:rsid w:val="000B61FD"/>
    <w:rsid w:val="000B76D9"/>
    <w:rsid w:val="000C0B5E"/>
    <w:rsid w:val="000E2CFC"/>
    <w:rsid w:val="000F20C1"/>
    <w:rsid w:val="000F6D14"/>
    <w:rsid w:val="001103CC"/>
    <w:rsid w:val="00121B59"/>
    <w:rsid w:val="001334DE"/>
    <w:rsid w:val="00150DD5"/>
    <w:rsid w:val="001538B6"/>
    <w:rsid w:val="00156775"/>
    <w:rsid w:val="00161EA1"/>
    <w:rsid w:val="00164BC2"/>
    <w:rsid w:val="00196675"/>
    <w:rsid w:val="001A0A9B"/>
    <w:rsid w:val="001A2DF0"/>
    <w:rsid w:val="001B5C66"/>
    <w:rsid w:val="001C32E5"/>
    <w:rsid w:val="001C3652"/>
    <w:rsid w:val="001C4EFE"/>
    <w:rsid w:val="001C650A"/>
    <w:rsid w:val="001D2875"/>
    <w:rsid w:val="001E3ABF"/>
    <w:rsid w:val="001F4E2A"/>
    <w:rsid w:val="0020073E"/>
    <w:rsid w:val="00221F0D"/>
    <w:rsid w:val="00223916"/>
    <w:rsid w:val="0023099E"/>
    <w:rsid w:val="00233A1A"/>
    <w:rsid w:val="00252997"/>
    <w:rsid w:val="002617E1"/>
    <w:rsid w:val="00261839"/>
    <w:rsid w:val="00261D2C"/>
    <w:rsid w:val="002646EF"/>
    <w:rsid w:val="00276409"/>
    <w:rsid w:val="00276789"/>
    <w:rsid w:val="00277F1B"/>
    <w:rsid w:val="002A24AE"/>
    <w:rsid w:val="002B7AD8"/>
    <w:rsid w:val="002C1BCD"/>
    <w:rsid w:val="002C3DC4"/>
    <w:rsid w:val="002D1969"/>
    <w:rsid w:val="002D3D4C"/>
    <w:rsid w:val="002E09BD"/>
    <w:rsid w:val="002F1C0A"/>
    <w:rsid w:val="003065B1"/>
    <w:rsid w:val="003158F3"/>
    <w:rsid w:val="00326F9F"/>
    <w:rsid w:val="0033143D"/>
    <w:rsid w:val="00343E81"/>
    <w:rsid w:val="00352F8A"/>
    <w:rsid w:val="003534F2"/>
    <w:rsid w:val="00355E5A"/>
    <w:rsid w:val="003628C3"/>
    <w:rsid w:val="00362D92"/>
    <w:rsid w:val="00364CCA"/>
    <w:rsid w:val="00377911"/>
    <w:rsid w:val="0038699F"/>
    <w:rsid w:val="003C5692"/>
    <w:rsid w:val="003D05E3"/>
    <w:rsid w:val="003D13D0"/>
    <w:rsid w:val="003E25A5"/>
    <w:rsid w:val="003E73AA"/>
    <w:rsid w:val="00402126"/>
    <w:rsid w:val="004037B6"/>
    <w:rsid w:val="00404F6A"/>
    <w:rsid w:val="00405F06"/>
    <w:rsid w:val="00411313"/>
    <w:rsid w:val="004216AA"/>
    <w:rsid w:val="004255AC"/>
    <w:rsid w:val="004303CA"/>
    <w:rsid w:val="004364EF"/>
    <w:rsid w:val="00443FBC"/>
    <w:rsid w:val="00452FB7"/>
    <w:rsid w:val="004609DC"/>
    <w:rsid w:val="00461AC0"/>
    <w:rsid w:val="00463F0E"/>
    <w:rsid w:val="004670C4"/>
    <w:rsid w:val="00473B65"/>
    <w:rsid w:val="004909DF"/>
    <w:rsid w:val="004A57E6"/>
    <w:rsid w:val="004A68A8"/>
    <w:rsid w:val="004B2F5B"/>
    <w:rsid w:val="004B33CB"/>
    <w:rsid w:val="004B70A9"/>
    <w:rsid w:val="004C433F"/>
    <w:rsid w:val="004C613E"/>
    <w:rsid w:val="004C72D3"/>
    <w:rsid w:val="004D76AB"/>
    <w:rsid w:val="004E5A39"/>
    <w:rsid w:val="004F19F7"/>
    <w:rsid w:val="00525B0C"/>
    <w:rsid w:val="005344D8"/>
    <w:rsid w:val="00535243"/>
    <w:rsid w:val="005366F2"/>
    <w:rsid w:val="005522DF"/>
    <w:rsid w:val="00562AC2"/>
    <w:rsid w:val="00565053"/>
    <w:rsid w:val="00567E62"/>
    <w:rsid w:val="005759DA"/>
    <w:rsid w:val="005857DA"/>
    <w:rsid w:val="00591AC8"/>
    <w:rsid w:val="00593CF1"/>
    <w:rsid w:val="00594929"/>
    <w:rsid w:val="005954DA"/>
    <w:rsid w:val="00597E41"/>
    <w:rsid w:val="005A1ABF"/>
    <w:rsid w:val="005A2E31"/>
    <w:rsid w:val="005A3450"/>
    <w:rsid w:val="005A4B0C"/>
    <w:rsid w:val="005A6893"/>
    <w:rsid w:val="005E1A98"/>
    <w:rsid w:val="005E66E7"/>
    <w:rsid w:val="005E6BFB"/>
    <w:rsid w:val="005F1F71"/>
    <w:rsid w:val="006062D6"/>
    <w:rsid w:val="00633448"/>
    <w:rsid w:val="0063392E"/>
    <w:rsid w:val="006358F9"/>
    <w:rsid w:val="00636365"/>
    <w:rsid w:val="006443C4"/>
    <w:rsid w:val="00660ECE"/>
    <w:rsid w:val="00661025"/>
    <w:rsid w:val="0066259D"/>
    <w:rsid w:val="006639AD"/>
    <w:rsid w:val="0067651D"/>
    <w:rsid w:val="0068378E"/>
    <w:rsid w:val="00684385"/>
    <w:rsid w:val="00686F4A"/>
    <w:rsid w:val="0069081C"/>
    <w:rsid w:val="006916EF"/>
    <w:rsid w:val="006979B4"/>
    <w:rsid w:val="006A4F7D"/>
    <w:rsid w:val="006A673B"/>
    <w:rsid w:val="006B29B2"/>
    <w:rsid w:val="006B4648"/>
    <w:rsid w:val="006C3B48"/>
    <w:rsid w:val="006C5B76"/>
    <w:rsid w:val="006D1422"/>
    <w:rsid w:val="006D7BCB"/>
    <w:rsid w:val="006E65D3"/>
    <w:rsid w:val="006F093E"/>
    <w:rsid w:val="006F2DCF"/>
    <w:rsid w:val="007029C3"/>
    <w:rsid w:val="00714A00"/>
    <w:rsid w:val="0072731E"/>
    <w:rsid w:val="00727954"/>
    <w:rsid w:val="00731E1D"/>
    <w:rsid w:val="00733C28"/>
    <w:rsid w:val="00744444"/>
    <w:rsid w:val="00755B59"/>
    <w:rsid w:val="00772AD7"/>
    <w:rsid w:val="00776ADD"/>
    <w:rsid w:val="00776B37"/>
    <w:rsid w:val="00782AC0"/>
    <w:rsid w:val="007A3A94"/>
    <w:rsid w:val="007A558C"/>
    <w:rsid w:val="007A7955"/>
    <w:rsid w:val="007B0044"/>
    <w:rsid w:val="007B3F68"/>
    <w:rsid w:val="007C0970"/>
    <w:rsid w:val="007C52C9"/>
    <w:rsid w:val="007C5A59"/>
    <w:rsid w:val="007D78B1"/>
    <w:rsid w:val="007E260B"/>
    <w:rsid w:val="007E4E25"/>
    <w:rsid w:val="007E7169"/>
    <w:rsid w:val="007F77E0"/>
    <w:rsid w:val="00810380"/>
    <w:rsid w:val="00811E37"/>
    <w:rsid w:val="008161DF"/>
    <w:rsid w:val="0082564B"/>
    <w:rsid w:val="0084066C"/>
    <w:rsid w:val="008445C0"/>
    <w:rsid w:val="008506D2"/>
    <w:rsid w:val="008536BC"/>
    <w:rsid w:val="00864B33"/>
    <w:rsid w:val="00865240"/>
    <w:rsid w:val="00875C02"/>
    <w:rsid w:val="00880E8C"/>
    <w:rsid w:val="008812B9"/>
    <w:rsid w:val="00881758"/>
    <w:rsid w:val="008865AD"/>
    <w:rsid w:val="008920FF"/>
    <w:rsid w:val="00897354"/>
    <w:rsid w:val="008A53A0"/>
    <w:rsid w:val="008B3E6A"/>
    <w:rsid w:val="008C271C"/>
    <w:rsid w:val="008C5AFD"/>
    <w:rsid w:val="008C5FAD"/>
    <w:rsid w:val="008C7E69"/>
    <w:rsid w:val="008D6473"/>
    <w:rsid w:val="008F6B23"/>
    <w:rsid w:val="00903FDA"/>
    <w:rsid w:val="00905135"/>
    <w:rsid w:val="00925F90"/>
    <w:rsid w:val="00934E2F"/>
    <w:rsid w:val="00937461"/>
    <w:rsid w:val="00937479"/>
    <w:rsid w:val="0094205A"/>
    <w:rsid w:val="009444ED"/>
    <w:rsid w:val="00945662"/>
    <w:rsid w:val="00976D07"/>
    <w:rsid w:val="00985C0A"/>
    <w:rsid w:val="00993A91"/>
    <w:rsid w:val="00997342"/>
    <w:rsid w:val="009A61CB"/>
    <w:rsid w:val="009D0E7E"/>
    <w:rsid w:val="009D585F"/>
    <w:rsid w:val="009F23BC"/>
    <w:rsid w:val="009F40AA"/>
    <w:rsid w:val="009F63BF"/>
    <w:rsid w:val="009F6FFD"/>
    <w:rsid w:val="00A07775"/>
    <w:rsid w:val="00A13E9E"/>
    <w:rsid w:val="00A20EC7"/>
    <w:rsid w:val="00A21F77"/>
    <w:rsid w:val="00A24080"/>
    <w:rsid w:val="00A25183"/>
    <w:rsid w:val="00A26AB2"/>
    <w:rsid w:val="00A27F5F"/>
    <w:rsid w:val="00A47B02"/>
    <w:rsid w:val="00A51275"/>
    <w:rsid w:val="00A52C8E"/>
    <w:rsid w:val="00A55FA8"/>
    <w:rsid w:val="00A567AC"/>
    <w:rsid w:val="00A64D58"/>
    <w:rsid w:val="00A67D16"/>
    <w:rsid w:val="00A70403"/>
    <w:rsid w:val="00A8181A"/>
    <w:rsid w:val="00A955CE"/>
    <w:rsid w:val="00A95919"/>
    <w:rsid w:val="00A96F7C"/>
    <w:rsid w:val="00A972D8"/>
    <w:rsid w:val="00AA3DAA"/>
    <w:rsid w:val="00AB666B"/>
    <w:rsid w:val="00AC74FF"/>
    <w:rsid w:val="00AD2156"/>
    <w:rsid w:val="00AD3C1D"/>
    <w:rsid w:val="00AD408B"/>
    <w:rsid w:val="00AD4B1E"/>
    <w:rsid w:val="00AD4DC8"/>
    <w:rsid w:val="00AE73D8"/>
    <w:rsid w:val="00AF1E77"/>
    <w:rsid w:val="00B0030C"/>
    <w:rsid w:val="00B05267"/>
    <w:rsid w:val="00B060BA"/>
    <w:rsid w:val="00B079CC"/>
    <w:rsid w:val="00B153F8"/>
    <w:rsid w:val="00B20745"/>
    <w:rsid w:val="00B230E4"/>
    <w:rsid w:val="00B231E7"/>
    <w:rsid w:val="00B31982"/>
    <w:rsid w:val="00B32636"/>
    <w:rsid w:val="00B376C1"/>
    <w:rsid w:val="00B37DB3"/>
    <w:rsid w:val="00B56037"/>
    <w:rsid w:val="00B61146"/>
    <w:rsid w:val="00B631D0"/>
    <w:rsid w:val="00B661C7"/>
    <w:rsid w:val="00B7118D"/>
    <w:rsid w:val="00B816BB"/>
    <w:rsid w:val="00B84114"/>
    <w:rsid w:val="00B90864"/>
    <w:rsid w:val="00B94262"/>
    <w:rsid w:val="00BB01A3"/>
    <w:rsid w:val="00BB17E5"/>
    <w:rsid w:val="00BB1C60"/>
    <w:rsid w:val="00BB45A0"/>
    <w:rsid w:val="00BC7820"/>
    <w:rsid w:val="00BE38B7"/>
    <w:rsid w:val="00BE54D0"/>
    <w:rsid w:val="00BF41E6"/>
    <w:rsid w:val="00BF62DA"/>
    <w:rsid w:val="00BF6F59"/>
    <w:rsid w:val="00C221BA"/>
    <w:rsid w:val="00C23974"/>
    <w:rsid w:val="00C25395"/>
    <w:rsid w:val="00C52552"/>
    <w:rsid w:val="00C67B40"/>
    <w:rsid w:val="00C744A5"/>
    <w:rsid w:val="00C93146"/>
    <w:rsid w:val="00CA3DD1"/>
    <w:rsid w:val="00CD0394"/>
    <w:rsid w:val="00CD1458"/>
    <w:rsid w:val="00CD45F0"/>
    <w:rsid w:val="00CF13A3"/>
    <w:rsid w:val="00CF3426"/>
    <w:rsid w:val="00D0239C"/>
    <w:rsid w:val="00D117C9"/>
    <w:rsid w:val="00D15EF4"/>
    <w:rsid w:val="00D27784"/>
    <w:rsid w:val="00D34A70"/>
    <w:rsid w:val="00D4552F"/>
    <w:rsid w:val="00D53479"/>
    <w:rsid w:val="00D609AF"/>
    <w:rsid w:val="00D60E5F"/>
    <w:rsid w:val="00D6412C"/>
    <w:rsid w:val="00D64E55"/>
    <w:rsid w:val="00D660E8"/>
    <w:rsid w:val="00D7134E"/>
    <w:rsid w:val="00D728B9"/>
    <w:rsid w:val="00D8512A"/>
    <w:rsid w:val="00DA5CD0"/>
    <w:rsid w:val="00DB6E7C"/>
    <w:rsid w:val="00DD0E50"/>
    <w:rsid w:val="00DD1350"/>
    <w:rsid w:val="00DD44EA"/>
    <w:rsid w:val="00DD5916"/>
    <w:rsid w:val="00DD7186"/>
    <w:rsid w:val="00DD792A"/>
    <w:rsid w:val="00DE5D66"/>
    <w:rsid w:val="00DF524E"/>
    <w:rsid w:val="00E03C96"/>
    <w:rsid w:val="00E21936"/>
    <w:rsid w:val="00E43FA0"/>
    <w:rsid w:val="00E4429D"/>
    <w:rsid w:val="00E57C18"/>
    <w:rsid w:val="00E6029A"/>
    <w:rsid w:val="00E82587"/>
    <w:rsid w:val="00E926EE"/>
    <w:rsid w:val="00EA52AF"/>
    <w:rsid w:val="00EB6632"/>
    <w:rsid w:val="00EB77E7"/>
    <w:rsid w:val="00EC4C2C"/>
    <w:rsid w:val="00EC4D0B"/>
    <w:rsid w:val="00EE244B"/>
    <w:rsid w:val="00EF48F9"/>
    <w:rsid w:val="00F10087"/>
    <w:rsid w:val="00F30D3B"/>
    <w:rsid w:val="00F33CE7"/>
    <w:rsid w:val="00F43711"/>
    <w:rsid w:val="00F540A4"/>
    <w:rsid w:val="00F54A07"/>
    <w:rsid w:val="00F63543"/>
    <w:rsid w:val="00F66A8A"/>
    <w:rsid w:val="00F7074B"/>
    <w:rsid w:val="00F731BB"/>
    <w:rsid w:val="00F838B9"/>
    <w:rsid w:val="00F97339"/>
    <w:rsid w:val="00FA2E07"/>
    <w:rsid w:val="00FA3059"/>
    <w:rsid w:val="00FB6602"/>
    <w:rsid w:val="00FB708E"/>
    <w:rsid w:val="00FC20A6"/>
    <w:rsid w:val="00FC7E1E"/>
    <w:rsid w:val="00FD6841"/>
    <w:rsid w:val="00FF09FF"/>
    <w:rsid w:val="00FF4CE2"/>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6675A-9431-48D3-AB86-25171F5D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087"/>
    <w:pPr>
      <w:spacing w:before="60" w:after="60" w:line="312" w:lineRule="auto"/>
      <w:ind w:firstLine="720"/>
      <w:jc w:val="both"/>
    </w:pPr>
    <w:rPr>
      <w:rFonts w:ascii="Times New Roman" w:hAnsi="Times New Roman" w:cs="Times New Roman"/>
      <w:sz w:val="26"/>
      <w:szCs w:val="24"/>
      <w:lang w:val="en-US"/>
    </w:rPr>
  </w:style>
  <w:style w:type="paragraph" w:styleId="Heading1">
    <w:name w:val="heading 1"/>
    <w:basedOn w:val="Normal"/>
    <w:next w:val="Normal"/>
    <w:link w:val="Heading1Char"/>
    <w:uiPriority w:val="1"/>
    <w:qFormat/>
    <w:rsid w:val="004A68A8"/>
    <w:pPr>
      <w:keepNext/>
      <w:spacing w:line="240" w:lineRule="auto"/>
      <w:outlineLvl w:val="0"/>
    </w:pPr>
    <w:rPr>
      <w:b/>
      <w:bCs/>
      <w:iCs/>
    </w:rPr>
  </w:style>
  <w:style w:type="paragraph" w:styleId="Heading2">
    <w:name w:val="heading 2"/>
    <w:basedOn w:val="Normal"/>
    <w:next w:val="Normal"/>
    <w:link w:val="Heading2Char"/>
    <w:uiPriority w:val="1"/>
    <w:unhideWhenUsed/>
    <w:qFormat/>
    <w:rsid w:val="007E7169"/>
    <w:pPr>
      <w:keepNext/>
      <w:keepLines/>
      <w:outlineLvl w:val="1"/>
    </w:pPr>
    <w:rPr>
      <w:rFonts w:eastAsiaTheme="majorEastAsia"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68A8"/>
    <w:rPr>
      <w:rFonts w:asciiTheme="majorHAnsi" w:hAnsiTheme="majorHAnsi"/>
      <w:b/>
      <w:bCs/>
      <w:iCs/>
      <w:sz w:val="28"/>
      <w:szCs w:val="24"/>
    </w:rPr>
  </w:style>
  <w:style w:type="character" w:customStyle="1" w:styleId="Heading2Char">
    <w:name w:val="Heading 2 Char"/>
    <w:basedOn w:val="DefaultParagraphFont"/>
    <w:link w:val="Heading2"/>
    <w:uiPriority w:val="9"/>
    <w:semiHidden/>
    <w:rsid w:val="007E7169"/>
    <w:rPr>
      <w:rFonts w:asciiTheme="majorHAnsi" w:eastAsiaTheme="majorEastAsia" w:hAnsiTheme="majorHAnsi" w:cstheme="majorBidi"/>
      <w:b/>
      <w:i/>
      <w:color w:val="000000" w:themeColor="text1"/>
      <w:sz w:val="28"/>
      <w:szCs w:val="26"/>
      <w:lang w:val="en-US"/>
    </w:rPr>
  </w:style>
  <w:style w:type="paragraph" w:styleId="NoSpacing">
    <w:name w:val="No Spacing"/>
    <w:aliases w:val="Muc 1"/>
    <w:link w:val="NoSpacingChar"/>
    <w:uiPriority w:val="1"/>
    <w:qFormat/>
    <w:rsid w:val="00F10087"/>
    <w:pPr>
      <w:spacing w:before="60" w:after="60" w:line="360" w:lineRule="auto"/>
      <w:jc w:val="both"/>
    </w:pPr>
    <w:rPr>
      <w:rFonts w:ascii="Times New Roman" w:hAnsi="Times New Roman" w:cs="Times New Roman"/>
      <w:b/>
      <w:sz w:val="26"/>
      <w:szCs w:val="24"/>
      <w:lang w:val="en-US"/>
    </w:rPr>
  </w:style>
  <w:style w:type="character" w:customStyle="1" w:styleId="NoSpacingChar">
    <w:name w:val="No Spacing Char"/>
    <w:aliases w:val="Muc 1 Char"/>
    <w:link w:val="NoSpacing"/>
    <w:uiPriority w:val="1"/>
    <w:rsid w:val="00F10087"/>
    <w:rPr>
      <w:rFonts w:ascii="Times New Roman" w:hAnsi="Times New Roman" w:cs="Times New Roman"/>
      <w:b/>
      <w:sz w:val="26"/>
      <w:szCs w:val="24"/>
      <w:lang w:val="en-US"/>
    </w:rPr>
  </w:style>
  <w:style w:type="table" w:styleId="TableGrid">
    <w:name w:val="Table Grid"/>
    <w:basedOn w:val="TableNormal"/>
    <w:uiPriority w:val="59"/>
    <w:qFormat/>
    <w:rsid w:val="005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D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50DD5"/>
    <w:rPr>
      <w:rFonts w:ascii="Times New Roman" w:hAnsi="Times New Roman" w:cs="Times New Roman"/>
      <w:sz w:val="26"/>
      <w:szCs w:val="24"/>
      <w:lang w:val="en-US"/>
    </w:rPr>
  </w:style>
  <w:style w:type="paragraph" w:styleId="Footer">
    <w:name w:val="footer"/>
    <w:basedOn w:val="Normal"/>
    <w:link w:val="FooterChar"/>
    <w:uiPriority w:val="99"/>
    <w:unhideWhenUsed/>
    <w:rsid w:val="00150D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50DD5"/>
    <w:rPr>
      <w:rFonts w:ascii="Times New Roman" w:hAnsi="Times New Roman" w:cs="Times New Roman"/>
      <w:sz w:val="26"/>
      <w:szCs w:val="24"/>
      <w:lang w:val="en-US"/>
    </w:rPr>
  </w:style>
  <w:style w:type="character" w:styleId="Strong">
    <w:name w:val="Strong"/>
    <w:basedOn w:val="DefaultParagraphFont"/>
    <w:uiPriority w:val="22"/>
    <w:qFormat/>
    <w:rsid w:val="00E6029A"/>
    <w:rPr>
      <w:b/>
      <w:bCs/>
    </w:rPr>
  </w:style>
  <w:style w:type="paragraph" w:styleId="ListParagraph">
    <w:name w:val="List Paragraph"/>
    <w:basedOn w:val="Normal"/>
    <w:uiPriority w:val="1"/>
    <w:qFormat/>
    <w:rsid w:val="00E6029A"/>
    <w:pPr>
      <w:widowControl w:val="0"/>
      <w:autoSpaceDE w:val="0"/>
      <w:autoSpaceDN w:val="0"/>
      <w:spacing w:before="104" w:after="0" w:line="240" w:lineRule="auto"/>
      <w:ind w:left="353" w:hanging="154"/>
      <w:jc w:val="left"/>
    </w:pPr>
    <w:rPr>
      <w:sz w:val="22"/>
      <w:szCs w:val="22"/>
    </w:rPr>
  </w:style>
  <w:style w:type="paragraph" w:customStyle="1" w:styleId="TableParagraph">
    <w:name w:val="Table Paragraph"/>
    <w:basedOn w:val="Normal"/>
    <w:uiPriority w:val="1"/>
    <w:qFormat/>
    <w:rsid w:val="00776ADD"/>
    <w:pPr>
      <w:widowControl w:val="0"/>
      <w:autoSpaceDE w:val="0"/>
      <w:autoSpaceDN w:val="0"/>
      <w:spacing w:before="0" w:after="0" w:line="240" w:lineRule="auto"/>
      <w:ind w:firstLine="0"/>
      <w:jc w:val="left"/>
    </w:pPr>
    <w:rPr>
      <w:sz w:val="22"/>
      <w:szCs w:val="22"/>
    </w:rPr>
  </w:style>
  <w:style w:type="paragraph" w:styleId="BodyText">
    <w:name w:val="Body Text"/>
    <w:basedOn w:val="Normal"/>
    <w:link w:val="BodyTextChar"/>
    <w:uiPriority w:val="1"/>
    <w:qFormat/>
    <w:rsid w:val="00223916"/>
    <w:pPr>
      <w:widowControl w:val="0"/>
      <w:autoSpaceDE w:val="0"/>
      <w:autoSpaceDN w:val="0"/>
      <w:spacing w:before="0" w:after="0" w:line="240" w:lineRule="auto"/>
      <w:ind w:firstLine="0"/>
      <w:jc w:val="left"/>
    </w:pPr>
    <w:rPr>
      <w:szCs w:val="26"/>
    </w:rPr>
  </w:style>
  <w:style w:type="character" w:customStyle="1" w:styleId="BodyTextChar">
    <w:name w:val="Body Text Char"/>
    <w:basedOn w:val="DefaultParagraphFont"/>
    <w:link w:val="BodyText"/>
    <w:uiPriority w:val="1"/>
    <w:rsid w:val="00223916"/>
    <w:rPr>
      <w:rFonts w:ascii="Times New Roman" w:hAnsi="Times New Roman" w:cs="Times New Roman"/>
      <w:sz w:val="26"/>
      <w:szCs w:val="26"/>
      <w:lang w:val="en-US"/>
    </w:rPr>
  </w:style>
  <w:style w:type="paragraph" w:styleId="NormalWeb">
    <w:name w:val="Normal (Web)"/>
    <w:basedOn w:val="Normal"/>
    <w:link w:val="NormalWebChar"/>
    <w:rsid w:val="00261839"/>
    <w:pPr>
      <w:spacing w:before="100" w:beforeAutospacing="1" w:after="100" w:afterAutospacing="1" w:line="240" w:lineRule="auto"/>
      <w:ind w:firstLine="0"/>
      <w:jc w:val="left"/>
    </w:pPr>
    <w:rPr>
      <w:sz w:val="24"/>
    </w:rPr>
  </w:style>
  <w:style w:type="character" w:styleId="Emphasis">
    <w:name w:val="Emphasis"/>
    <w:basedOn w:val="DefaultParagraphFont"/>
    <w:qFormat/>
    <w:rsid w:val="005A1ABF"/>
    <w:rPr>
      <w:i/>
      <w:iCs/>
    </w:rPr>
  </w:style>
  <w:style w:type="character" w:customStyle="1" w:styleId="Bodytext2">
    <w:name w:val="Body text (2)_"/>
    <w:basedOn w:val="DefaultParagraphFont"/>
    <w:link w:val="Bodytext20"/>
    <w:rsid w:val="00A26AB2"/>
    <w:rPr>
      <w:rFonts w:ascii="Times New Roman" w:hAnsi="Times New Roman" w:cs="Times New Roman"/>
      <w:sz w:val="26"/>
      <w:szCs w:val="26"/>
      <w:shd w:val="clear" w:color="auto" w:fill="FFFFFF"/>
    </w:rPr>
  </w:style>
  <w:style w:type="character" w:customStyle="1" w:styleId="Bodytext2Bold">
    <w:name w:val="Body text (2) + Bold"/>
    <w:basedOn w:val="Bodytext2"/>
    <w:rsid w:val="00A26AB2"/>
    <w:rPr>
      <w:rFonts w:ascii="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8">
    <w:name w:val="Body text (8)_"/>
    <w:basedOn w:val="DefaultParagraphFont"/>
    <w:link w:val="Bodytext80"/>
    <w:rsid w:val="00A26AB2"/>
    <w:rPr>
      <w:rFonts w:ascii="Times New Roman" w:hAnsi="Times New Roman" w:cs="Times New Roman"/>
      <w:b/>
      <w:bCs/>
      <w:i/>
      <w:iCs/>
      <w:sz w:val="26"/>
      <w:szCs w:val="26"/>
      <w:shd w:val="clear" w:color="auto" w:fill="FFFFFF"/>
    </w:rPr>
  </w:style>
  <w:style w:type="character" w:customStyle="1" w:styleId="Bodytext8NotItalic">
    <w:name w:val="Body text (8) + Not Italic"/>
    <w:basedOn w:val="Bodytext8"/>
    <w:rsid w:val="00A26AB2"/>
    <w:rPr>
      <w:rFonts w:ascii="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Heading32">
    <w:name w:val="Heading #3 (2)_"/>
    <w:basedOn w:val="DefaultParagraphFont"/>
    <w:link w:val="Heading320"/>
    <w:rsid w:val="00A26AB2"/>
    <w:rPr>
      <w:rFonts w:ascii="Times New Roman" w:hAnsi="Times New Roman" w:cs="Times New Roman"/>
      <w:sz w:val="26"/>
      <w:szCs w:val="26"/>
      <w:shd w:val="clear" w:color="auto" w:fill="FFFFFF"/>
    </w:rPr>
  </w:style>
  <w:style w:type="paragraph" w:customStyle="1" w:styleId="Bodytext20">
    <w:name w:val="Body text (2)"/>
    <w:basedOn w:val="Normal"/>
    <w:link w:val="Bodytext2"/>
    <w:rsid w:val="00A26AB2"/>
    <w:pPr>
      <w:widowControl w:val="0"/>
      <w:shd w:val="clear" w:color="auto" w:fill="FFFFFF"/>
      <w:spacing w:before="0" w:after="0" w:line="0" w:lineRule="atLeast"/>
      <w:ind w:hanging="380"/>
      <w:jc w:val="left"/>
    </w:pPr>
    <w:rPr>
      <w:szCs w:val="26"/>
      <w:lang w:val="vi-VN"/>
    </w:rPr>
  </w:style>
  <w:style w:type="paragraph" w:customStyle="1" w:styleId="Bodytext80">
    <w:name w:val="Body text (8)"/>
    <w:basedOn w:val="Normal"/>
    <w:link w:val="Bodytext8"/>
    <w:rsid w:val="00A26AB2"/>
    <w:pPr>
      <w:widowControl w:val="0"/>
      <w:shd w:val="clear" w:color="auto" w:fill="FFFFFF"/>
      <w:spacing w:before="0" w:after="0" w:line="389" w:lineRule="exact"/>
      <w:ind w:firstLine="0"/>
    </w:pPr>
    <w:rPr>
      <w:b/>
      <w:bCs/>
      <w:i/>
      <w:iCs/>
      <w:szCs w:val="26"/>
      <w:lang w:val="vi-VN"/>
    </w:rPr>
  </w:style>
  <w:style w:type="paragraph" w:customStyle="1" w:styleId="Heading320">
    <w:name w:val="Heading #3 (2)"/>
    <w:basedOn w:val="Normal"/>
    <w:link w:val="Heading32"/>
    <w:rsid w:val="00A26AB2"/>
    <w:pPr>
      <w:widowControl w:val="0"/>
      <w:shd w:val="clear" w:color="auto" w:fill="FFFFFF"/>
      <w:spacing w:before="0" w:after="0" w:line="389" w:lineRule="exact"/>
      <w:ind w:firstLine="0"/>
      <w:outlineLvl w:val="2"/>
    </w:pPr>
    <w:rPr>
      <w:szCs w:val="26"/>
      <w:lang w:val="vi-VN"/>
    </w:rPr>
  </w:style>
  <w:style w:type="paragraph" w:customStyle="1" w:styleId="CharCharChar">
    <w:name w:val="Char Char Char"/>
    <w:basedOn w:val="Normal"/>
    <w:rsid w:val="00A25183"/>
    <w:pPr>
      <w:spacing w:before="0" w:after="160" w:line="240" w:lineRule="exact"/>
      <w:ind w:firstLine="0"/>
      <w:jc w:val="left"/>
    </w:pPr>
    <w:rPr>
      <w:rFonts w:ascii="Verdana" w:hAnsi="Verdana"/>
      <w:sz w:val="20"/>
      <w:szCs w:val="20"/>
    </w:rPr>
  </w:style>
  <w:style w:type="paragraph" w:customStyle="1" w:styleId="msonormalcxspmiddle">
    <w:name w:val="msonormalcxspmiddle"/>
    <w:basedOn w:val="Normal"/>
    <w:rsid w:val="00686F4A"/>
    <w:pPr>
      <w:spacing w:before="100" w:beforeAutospacing="1" w:after="100" w:afterAutospacing="1" w:line="240" w:lineRule="auto"/>
      <w:ind w:firstLine="0"/>
      <w:jc w:val="left"/>
    </w:pPr>
    <w:rPr>
      <w:sz w:val="24"/>
    </w:rPr>
  </w:style>
  <w:style w:type="paragraph" w:customStyle="1" w:styleId="CharChar2Char">
    <w:name w:val="Char Char2 Char"/>
    <w:basedOn w:val="Normal"/>
    <w:rsid w:val="00686F4A"/>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rsid w:val="00686F4A"/>
    <w:pPr>
      <w:widowControl w:val="0"/>
      <w:autoSpaceDE w:val="0"/>
      <w:autoSpaceDN w:val="0"/>
      <w:spacing w:before="0" w:after="0"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686F4A"/>
    <w:rPr>
      <w:rFonts w:ascii="Tahoma" w:hAnsi="Tahoma" w:cs="Tahoma"/>
      <w:sz w:val="16"/>
      <w:szCs w:val="16"/>
      <w:lang w:val="en-US"/>
    </w:rPr>
  </w:style>
  <w:style w:type="paragraph" w:customStyle="1" w:styleId="Default">
    <w:name w:val="Default"/>
    <w:rsid w:val="00993A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rmalWebChar">
    <w:name w:val="Normal (Web) Char"/>
    <w:link w:val="NormalWeb"/>
    <w:locked/>
    <w:rsid w:val="00F97339"/>
    <w:rPr>
      <w:rFonts w:ascii="Times New Roman" w:hAnsi="Times New Roman" w:cs="Times New Roman"/>
      <w:sz w:val="24"/>
      <w:szCs w:val="24"/>
      <w:lang w:val="en-US"/>
    </w:rPr>
  </w:style>
  <w:style w:type="character" w:customStyle="1" w:styleId="Bodytext2Italic">
    <w:name w:val="Body text (2) + Italic"/>
    <w:basedOn w:val="Bodytext2"/>
    <w:uiPriority w:val="99"/>
    <w:qFormat/>
    <w:rsid w:val="00AE73D8"/>
    <w:rPr>
      <w:rFonts w:ascii="Times New Roman" w:hAnsi="Times New Roman" w:cs="Times New Roman"/>
      <w:i/>
      <w:iCs/>
      <w:color w:val="000000"/>
      <w:spacing w:val="0"/>
      <w:w w:val="100"/>
      <w:position w:val="0"/>
      <w:sz w:val="26"/>
      <w:szCs w:val="26"/>
      <w:u w:val="none"/>
      <w:shd w:val="clear" w:color="auto" w:fill="FFFFFF"/>
      <w:lang w:val="vi-VN" w:eastAsia="vi-VN"/>
    </w:rPr>
  </w:style>
  <w:style w:type="character" w:customStyle="1" w:styleId="Bodytext7">
    <w:name w:val="Body text (7)_"/>
    <w:basedOn w:val="DefaultParagraphFont"/>
    <w:link w:val="Bodytext70"/>
    <w:uiPriority w:val="99"/>
    <w:qFormat/>
    <w:locked/>
    <w:rsid w:val="00AE73D8"/>
    <w:rPr>
      <w:rFonts w:cs="Times New Roman"/>
      <w:i/>
      <w:iCs/>
      <w:sz w:val="26"/>
      <w:szCs w:val="26"/>
      <w:shd w:val="clear" w:color="auto" w:fill="FFFFFF"/>
    </w:rPr>
  </w:style>
  <w:style w:type="paragraph" w:customStyle="1" w:styleId="Bodytext70">
    <w:name w:val="Body text (7)"/>
    <w:basedOn w:val="Normal"/>
    <w:link w:val="Bodytext7"/>
    <w:uiPriority w:val="99"/>
    <w:qFormat/>
    <w:rsid w:val="00AE73D8"/>
    <w:pPr>
      <w:widowControl w:val="0"/>
      <w:shd w:val="clear" w:color="auto" w:fill="FFFFFF"/>
      <w:spacing w:before="0" w:after="0" w:line="389" w:lineRule="exact"/>
      <w:ind w:firstLine="0"/>
    </w:pPr>
    <w:rPr>
      <w:rFonts w:asciiTheme="minorHAnsi" w:hAnsiTheme="minorHAnsi"/>
      <w:i/>
      <w:iCs/>
      <w:szCs w:val="26"/>
      <w:lang w:val="vi-VN"/>
    </w:rPr>
  </w:style>
  <w:style w:type="character" w:customStyle="1" w:styleId="Bodytext7NotItalic">
    <w:name w:val="Body text (7) + Not Italic"/>
    <w:basedOn w:val="Bodytext7"/>
    <w:uiPriority w:val="99"/>
    <w:qFormat/>
    <w:rsid w:val="00AE73D8"/>
    <w:rPr>
      <w:rFonts w:cs="Times New Roman"/>
      <w:i/>
      <w:iCs/>
      <w:color w:val="000000"/>
      <w:spacing w:val="0"/>
      <w:w w:val="100"/>
      <w:position w:val="0"/>
      <w:sz w:val="26"/>
      <w:szCs w:val="26"/>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7409">
      <w:bodyDiv w:val="1"/>
      <w:marLeft w:val="0"/>
      <w:marRight w:val="0"/>
      <w:marTop w:val="0"/>
      <w:marBottom w:val="0"/>
      <w:divBdr>
        <w:top w:val="none" w:sz="0" w:space="0" w:color="auto"/>
        <w:left w:val="none" w:sz="0" w:space="0" w:color="auto"/>
        <w:bottom w:val="none" w:sz="0" w:space="0" w:color="auto"/>
        <w:right w:val="none" w:sz="0" w:space="0" w:color="auto"/>
      </w:divBdr>
    </w:div>
    <w:div w:id="764766976">
      <w:bodyDiv w:val="1"/>
      <w:marLeft w:val="0"/>
      <w:marRight w:val="0"/>
      <w:marTop w:val="0"/>
      <w:marBottom w:val="0"/>
      <w:divBdr>
        <w:top w:val="none" w:sz="0" w:space="0" w:color="auto"/>
        <w:left w:val="none" w:sz="0" w:space="0" w:color="auto"/>
        <w:bottom w:val="none" w:sz="0" w:space="0" w:color="auto"/>
        <w:right w:val="none" w:sz="0" w:space="0" w:color="auto"/>
      </w:divBdr>
    </w:div>
    <w:div w:id="1551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6FA2-FEED-4FC5-B6F0-59C708EB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19</Pages>
  <Words>6730</Words>
  <Characters>38362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Minh</dc:creator>
  <cp:lastModifiedBy>Admin</cp:lastModifiedBy>
  <cp:revision>129</cp:revision>
  <cp:lastPrinted>2021-11-25T01:26:00Z</cp:lastPrinted>
  <dcterms:created xsi:type="dcterms:W3CDTF">2022-10-04T09:21:00Z</dcterms:created>
  <dcterms:modified xsi:type="dcterms:W3CDTF">2022-10-29T09:45:00Z</dcterms:modified>
</cp:coreProperties>
</file>